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712" w:rsidRPr="006E5712" w:rsidRDefault="006E5712" w:rsidP="006E5712">
      <w:pPr>
        <w:spacing w:after="0" w:line="240" w:lineRule="auto"/>
        <w:jc w:val="right"/>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УТВЕРЖДАЮ:</w:t>
      </w:r>
    </w:p>
    <w:p w:rsidR="006E5712" w:rsidRPr="006E5712" w:rsidRDefault="006E5712" w:rsidP="006E571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712">
        <w:rPr>
          <w:rFonts w:ascii="Times New Roman" w:eastAsia="Times New Roman" w:hAnsi="Times New Roman" w:cs="Times New Roman"/>
          <w:sz w:val="24"/>
          <w:szCs w:val="24"/>
          <w:lang w:eastAsia="ru-RU"/>
        </w:rPr>
        <w:t xml:space="preserve">Заведующий МДОУ </w:t>
      </w:r>
      <w:proofErr w:type="spellStart"/>
      <w:r>
        <w:rPr>
          <w:rFonts w:ascii="Times New Roman" w:eastAsia="Times New Roman" w:hAnsi="Times New Roman" w:cs="Times New Roman"/>
          <w:sz w:val="24"/>
          <w:szCs w:val="24"/>
          <w:lang w:eastAsia="ru-RU"/>
        </w:rPr>
        <w:t>Кулаевский</w:t>
      </w:r>
      <w:proofErr w:type="spellEnd"/>
      <w:r>
        <w:rPr>
          <w:rFonts w:ascii="Times New Roman" w:eastAsia="Times New Roman" w:hAnsi="Times New Roman" w:cs="Times New Roman"/>
          <w:sz w:val="24"/>
          <w:szCs w:val="24"/>
          <w:lang w:eastAsia="ru-RU"/>
        </w:rPr>
        <w:t xml:space="preserve"> </w:t>
      </w:r>
      <w:r w:rsidRPr="006E5712">
        <w:rPr>
          <w:rFonts w:ascii="Times New Roman" w:eastAsia="Times New Roman" w:hAnsi="Times New Roman" w:cs="Times New Roman"/>
          <w:sz w:val="24"/>
          <w:szCs w:val="24"/>
          <w:lang w:eastAsia="ru-RU"/>
        </w:rPr>
        <w:t>детский сад</w:t>
      </w:r>
    </w:p>
    <w:p w:rsidR="006E5712" w:rsidRPr="006E5712" w:rsidRDefault="006E5712" w:rsidP="006E57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571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Колокольчик</w:t>
      </w:r>
      <w:r w:rsidRPr="006E5712">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Пестречинского</w:t>
      </w:r>
      <w:proofErr w:type="spellEnd"/>
      <w:r>
        <w:rPr>
          <w:rFonts w:ascii="Times New Roman" w:eastAsia="Times New Roman" w:hAnsi="Times New Roman" w:cs="Times New Roman"/>
          <w:sz w:val="24"/>
          <w:szCs w:val="24"/>
          <w:lang w:eastAsia="ru-RU"/>
        </w:rPr>
        <w:t xml:space="preserve"> района</w:t>
      </w:r>
    </w:p>
    <w:p w:rsidR="006E5712" w:rsidRDefault="006E5712" w:rsidP="006E5712">
      <w:pPr>
        <w:tabs>
          <w:tab w:val="left" w:pos="5430"/>
          <w:tab w:val="right" w:pos="992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13E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____________</w:t>
      </w:r>
      <w:proofErr w:type="spellStart"/>
      <w:r>
        <w:rPr>
          <w:rFonts w:ascii="Times New Roman" w:eastAsia="Times New Roman" w:hAnsi="Times New Roman" w:cs="Times New Roman"/>
          <w:sz w:val="24"/>
          <w:szCs w:val="24"/>
          <w:lang w:eastAsia="ru-RU"/>
        </w:rPr>
        <w:t>З.Ш.Мухаметгареева</w:t>
      </w:r>
      <w:proofErr w:type="spellEnd"/>
      <w:r>
        <w:rPr>
          <w:rFonts w:ascii="Times New Roman" w:eastAsia="Times New Roman" w:hAnsi="Times New Roman" w:cs="Times New Roman"/>
          <w:sz w:val="24"/>
          <w:szCs w:val="24"/>
          <w:lang w:eastAsia="ru-RU"/>
        </w:rPr>
        <w:tab/>
        <w:t xml:space="preserve">                   </w:t>
      </w:r>
    </w:p>
    <w:p w:rsidR="006E5712" w:rsidRPr="006E5712" w:rsidRDefault="006E5712" w:rsidP="006E5712">
      <w:pPr>
        <w:spacing w:after="0" w:line="240" w:lineRule="auto"/>
        <w:jc w:val="center"/>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6E5712">
      <w:pPr>
        <w:spacing w:after="0" w:line="240" w:lineRule="auto"/>
        <w:jc w:val="center"/>
        <w:rPr>
          <w:rFonts w:ascii="Times New Roman" w:eastAsia="Times New Roman" w:hAnsi="Times New Roman" w:cs="Times New Roman"/>
          <w:sz w:val="24"/>
          <w:szCs w:val="24"/>
          <w:lang w:eastAsia="ru-RU"/>
        </w:rPr>
      </w:pPr>
      <w:r w:rsidRPr="006E5712">
        <w:rPr>
          <w:rFonts w:ascii="Times New Roman" w:eastAsia="Times New Roman" w:hAnsi="Times New Roman" w:cs="Times New Roman"/>
          <w:b/>
          <w:bCs/>
          <w:sz w:val="24"/>
          <w:szCs w:val="24"/>
          <w:lang w:eastAsia="ru-RU"/>
        </w:rPr>
        <w:t>Перспективный план</w:t>
      </w:r>
    </w:p>
    <w:p w:rsidR="006E5712" w:rsidRPr="006E5712" w:rsidRDefault="006E5712" w:rsidP="006E5712">
      <w:pPr>
        <w:spacing w:after="0" w:line="240" w:lineRule="auto"/>
        <w:jc w:val="center"/>
        <w:rPr>
          <w:rFonts w:ascii="Times New Roman" w:eastAsia="Times New Roman" w:hAnsi="Times New Roman" w:cs="Times New Roman"/>
          <w:sz w:val="24"/>
          <w:szCs w:val="24"/>
          <w:lang w:eastAsia="ru-RU"/>
        </w:rPr>
      </w:pPr>
      <w:r w:rsidRPr="006E5712">
        <w:rPr>
          <w:rFonts w:ascii="Times New Roman" w:eastAsia="Times New Roman" w:hAnsi="Times New Roman" w:cs="Times New Roman"/>
          <w:b/>
          <w:bCs/>
          <w:sz w:val="24"/>
          <w:szCs w:val="24"/>
          <w:lang w:eastAsia="ru-RU"/>
        </w:rPr>
        <w:t>по развитию материально-технической базы</w:t>
      </w:r>
    </w:p>
    <w:p w:rsidR="006E5712" w:rsidRPr="006E5712" w:rsidRDefault="006E5712" w:rsidP="006E5712">
      <w:pPr>
        <w:spacing w:after="0" w:line="240" w:lineRule="auto"/>
        <w:jc w:val="center"/>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муниципального дошкольного образовательного учреждения</w:t>
      </w:r>
    </w:p>
    <w:p w:rsidR="006E5712" w:rsidRPr="006E5712" w:rsidRDefault="006E5712" w:rsidP="006E5712">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Кулаевский</w:t>
      </w:r>
      <w:proofErr w:type="spellEnd"/>
      <w:r>
        <w:rPr>
          <w:rFonts w:ascii="Times New Roman" w:eastAsia="Times New Roman" w:hAnsi="Times New Roman" w:cs="Times New Roman"/>
          <w:sz w:val="24"/>
          <w:szCs w:val="24"/>
          <w:lang w:eastAsia="ru-RU"/>
        </w:rPr>
        <w:t xml:space="preserve"> </w:t>
      </w:r>
      <w:r w:rsidRPr="006E5712">
        <w:rPr>
          <w:rFonts w:ascii="Times New Roman" w:eastAsia="Times New Roman" w:hAnsi="Times New Roman" w:cs="Times New Roman"/>
          <w:sz w:val="24"/>
          <w:szCs w:val="24"/>
          <w:lang w:eastAsia="ru-RU"/>
        </w:rPr>
        <w:t>детский сад</w:t>
      </w:r>
      <w:r>
        <w:rPr>
          <w:rFonts w:ascii="Times New Roman" w:eastAsia="Times New Roman" w:hAnsi="Times New Roman" w:cs="Times New Roman"/>
          <w:sz w:val="24"/>
          <w:szCs w:val="24"/>
          <w:lang w:eastAsia="ru-RU"/>
        </w:rPr>
        <w:t xml:space="preserve"> </w:t>
      </w:r>
      <w:r w:rsidRPr="006E571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Колокольчик</w:t>
      </w:r>
      <w:r w:rsidRPr="006E5712">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Пестречинского</w:t>
      </w:r>
      <w:proofErr w:type="spellEnd"/>
      <w:r>
        <w:rPr>
          <w:rFonts w:ascii="Times New Roman" w:eastAsia="Times New Roman" w:hAnsi="Times New Roman" w:cs="Times New Roman"/>
          <w:sz w:val="24"/>
          <w:szCs w:val="24"/>
          <w:lang w:eastAsia="ru-RU"/>
        </w:rPr>
        <w:t xml:space="preserve"> района</w:t>
      </w:r>
      <w:r w:rsidRPr="006E5712">
        <w:rPr>
          <w:rFonts w:ascii="Times New Roman" w:eastAsia="Times New Roman" w:hAnsi="Times New Roman" w:cs="Times New Roman"/>
          <w:sz w:val="24"/>
          <w:szCs w:val="24"/>
          <w:lang w:eastAsia="ru-RU"/>
        </w:rPr>
        <w:t xml:space="preserve"> </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1D7BC6">
      <w:pPr>
        <w:spacing w:after="0" w:line="240" w:lineRule="auto"/>
        <w:jc w:val="both"/>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xml:space="preserve">Настоящий план разработан </w:t>
      </w:r>
      <w:proofErr w:type="gramStart"/>
      <w:r w:rsidRPr="006E5712">
        <w:rPr>
          <w:rFonts w:ascii="Times New Roman" w:eastAsia="Times New Roman" w:hAnsi="Times New Roman" w:cs="Times New Roman"/>
          <w:sz w:val="24"/>
          <w:szCs w:val="24"/>
          <w:lang w:eastAsia="ru-RU"/>
        </w:rPr>
        <w:t>с целью создания оптимальных условий для пребывания детей в дошкольном образовательном учреждении в соответствии с требованиями</w:t>
      </w:r>
      <w:proofErr w:type="gramEnd"/>
      <w:r w:rsidRPr="006E5712">
        <w:rPr>
          <w:rFonts w:ascii="Times New Roman" w:eastAsia="Times New Roman" w:hAnsi="Times New Roman" w:cs="Times New Roman"/>
          <w:sz w:val="24"/>
          <w:szCs w:val="24"/>
          <w:lang w:eastAsia="ru-RU"/>
        </w:rPr>
        <w:t xml:space="preserve"> САНПИН 2.4.1.2660-10 «Санитарно-эпидемиологические требования к устройству, содержанию и организации режима работы в дошкольных организациях».</w:t>
      </w:r>
    </w:p>
    <w:p w:rsidR="006E5712" w:rsidRPr="006E5712" w:rsidRDefault="006E5712" w:rsidP="001D7BC6">
      <w:pPr>
        <w:spacing w:after="0" w:line="240" w:lineRule="auto"/>
        <w:jc w:val="both"/>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1D7BC6">
      <w:pPr>
        <w:spacing w:after="0" w:line="240" w:lineRule="auto"/>
        <w:jc w:val="both"/>
        <w:rPr>
          <w:rFonts w:ascii="Times New Roman" w:eastAsia="Times New Roman" w:hAnsi="Times New Roman" w:cs="Times New Roman"/>
          <w:sz w:val="24"/>
          <w:szCs w:val="24"/>
          <w:lang w:eastAsia="ru-RU"/>
        </w:rPr>
      </w:pPr>
      <w:r w:rsidRPr="006E5712">
        <w:rPr>
          <w:rFonts w:ascii="Times New Roman" w:eastAsia="Times New Roman" w:hAnsi="Times New Roman" w:cs="Times New Roman"/>
          <w:b/>
          <w:bCs/>
          <w:sz w:val="24"/>
          <w:szCs w:val="24"/>
          <w:lang w:eastAsia="ru-RU"/>
        </w:rPr>
        <w:t>1.     Комплексная оценка материально-технического состояния дошкольного образовательного учреждения.</w:t>
      </w:r>
    </w:p>
    <w:p w:rsidR="006E5712" w:rsidRPr="006E5712" w:rsidRDefault="006E5712" w:rsidP="001D7BC6">
      <w:pPr>
        <w:spacing w:after="0" w:line="240" w:lineRule="auto"/>
        <w:ind w:left="720"/>
        <w:jc w:val="both"/>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E330A9" w:rsidRDefault="00BD0A1D" w:rsidP="001D7BC6">
      <w:pPr>
        <w:spacing w:after="0" w:line="240" w:lineRule="auto"/>
        <w:jc w:val="both"/>
        <w:rPr>
          <w:rFonts w:ascii="Times New Roman" w:eastAsia="Times New Roman" w:hAnsi="Times New Roman" w:cs="Times New Roman"/>
          <w:sz w:val="24"/>
          <w:szCs w:val="24"/>
          <w:lang w:eastAsia="ru-RU"/>
        </w:rPr>
      </w:pPr>
      <w:r w:rsidRPr="00BD57B5">
        <w:rPr>
          <w:rFonts w:ascii="Times New Roman" w:eastAsia="Times New Roman" w:hAnsi="Times New Roman" w:cs="Times New Roman"/>
          <w:sz w:val="24"/>
          <w:szCs w:val="24"/>
          <w:lang w:eastAsia="ru-RU"/>
        </w:rPr>
        <w:t xml:space="preserve">Полное название учреждения: Муниципальное бюджетное дошкольное образовательное учреждение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Кулаевский</w:t>
      </w:r>
      <w:proofErr w:type="spellEnd"/>
      <w:r>
        <w:rPr>
          <w:rFonts w:ascii="Times New Roman" w:eastAsia="Times New Roman" w:hAnsi="Times New Roman" w:cs="Times New Roman"/>
          <w:sz w:val="24"/>
          <w:szCs w:val="24"/>
          <w:lang w:eastAsia="ru-RU"/>
        </w:rPr>
        <w:t xml:space="preserve"> </w:t>
      </w:r>
      <w:r w:rsidRPr="006E5712">
        <w:rPr>
          <w:rFonts w:ascii="Times New Roman" w:eastAsia="Times New Roman" w:hAnsi="Times New Roman" w:cs="Times New Roman"/>
          <w:sz w:val="24"/>
          <w:szCs w:val="24"/>
          <w:lang w:eastAsia="ru-RU"/>
        </w:rPr>
        <w:t>детский сад</w:t>
      </w:r>
      <w:r>
        <w:rPr>
          <w:rFonts w:ascii="Times New Roman" w:eastAsia="Times New Roman" w:hAnsi="Times New Roman" w:cs="Times New Roman"/>
          <w:sz w:val="24"/>
          <w:szCs w:val="24"/>
          <w:lang w:eastAsia="ru-RU"/>
        </w:rPr>
        <w:t xml:space="preserve"> </w:t>
      </w:r>
      <w:r w:rsidRPr="006E571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Колокольчик» </w:t>
      </w:r>
      <w:proofErr w:type="spellStart"/>
      <w:r>
        <w:rPr>
          <w:rFonts w:ascii="Times New Roman" w:eastAsia="Times New Roman" w:hAnsi="Times New Roman" w:cs="Times New Roman"/>
          <w:sz w:val="24"/>
          <w:szCs w:val="24"/>
          <w:lang w:eastAsia="ru-RU"/>
        </w:rPr>
        <w:t>Пестречинского</w:t>
      </w:r>
      <w:proofErr w:type="spellEnd"/>
      <w:r>
        <w:rPr>
          <w:rFonts w:ascii="Times New Roman" w:eastAsia="Times New Roman" w:hAnsi="Times New Roman" w:cs="Times New Roman"/>
          <w:sz w:val="24"/>
          <w:szCs w:val="24"/>
          <w:lang w:eastAsia="ru-RU"/>
        </w:rPr>
        <w:t xml:space="preserve"> района</w:t>
      </w:r>
      <w:r w:rsidR="00E330A9">
        <w:rPr>
          <w:rFonts w:ascii="Times New Roman" w:eastAsia="Times New Roman" w:hAnsi="Times New Roman" w:cs="Times New Roman"/>
          <w:sz w:val="24"/>
          <w:szCs w:val="24"/>
          <w:lang w:eastAsia="ru-RU"/>
        </w:rPr>
        <w:t xml:space="preserve">. </w:t>
      </w:r>
      <w:r w:rsidRPr="00BD57B5">
        <w:rPr>
          <w:rFonts w:ascii="Times New Roman" w:eastAsia="Times New Roman" w:hAnsi="Times New Roman" w:cs="Times New Roman"/>
          <w:sz w:val="24"/>
          <w:szCs w:val="24"/>
          <w:lang w:eastAsia="ru-RU"/>
        </w:rPr>
        <w:t xml:space="preserve"> Юридический адрес:</w:t>
      </w:r>
      <w:r w:rsidR="00E330A9">
        <w:rPr>
          <w:rFonts w:ascii="Times New Roman" w:eastAsia="Times New Roman" w:hAnsi="Times New Roman" w:cs="Times New Roman"/>
          <w:sz w:val="24"/>
          <w:szCs w:val="24"/>
          <w:lang w:eastAsia="ru-RU"/>
        </w:rPr>
        <w:t xml:space="preserve"> </w:t>
      </w:r>
      <w:bookmarkStart w:id="0" w:name="_GoBack"/>
      <w:r w:rsidR="00E330A9">
        <w:rPr>
          <w:rFonts w:ascii="Times New Roman" w:eastAsia="Times New Roman" w:hAnsi="Times New Roman" w:cs="Times New Roman"/>
          <w:sz w:val="24"/>
          <w:szCs w:val="24"/>
          <w:lang w:eastAsia="ru-RU"/>
        </w:rPr>
        <w:t>442770</w:t>
      </w:r>
      <w:r w:rsidRPr="00BD57B5">
        <w:rPr>
          <w:rFonts w:ascii="Times New Roman" w:eastAsia="Times New Roman" w:hAnsi="Times New Roman" w:cs="Times New Roman"/>
          <w:sz w:val="24"/>
          <w:szCs w:val="24"/>
          <w:lang w:eastAsia="ru-RU"/>
        </w:rPr>
        <w:t xml:space="preserve">, </w:t>
      </w:r>
      <w:r w:rsidR="00E330A9">
        <w:rPr>
          <w:rFonts w:ascii="Times New Roman" w:eastAsia="Times New Roman" w:hAnsi="Times New Roman" w:cs="Times New Roman"/>
          <w:sz w:val="24"/>
          <w:szCs w:val="24"/>
          <w:lang w:eastAsia="ru-RU"/>
        </w:rPr>
        <w:t xml:space="preserve">Республика </w:t>
      </w:r>
      <w:proofErr w:type="spellStart"/>
      <w:r w:rsidR="00E330A9">
        <w:rPr>
          <w:rFonts w:ascii="Times New Roman" w:eastAsia="Times New Roman" w:hAnsi="Times New Roman" w:cs="Times New Roman"/>
          <w:sz w:val="24"/>
          <w:szCs w:val="24"/>
          <w:lang w:eastAsia="ru-RU"/>
        </w:rPr>
        <w:t>татарстан</w:t>
      </w:r>
      <w:proofErr w:type="spellEnd"/>
      <w:r w:rsidR="00E330A9">
        <w:rPr>
          <w:rFonts w:ascii="Times New Roman" w:eastAsia="Times New Roman" w:hAnsi="Times New Roman" w:cs="Times New Roman"/>
          <w:sz w:val="24"/>
          <w:szCs w:val="24"/>
          <w:lang w:eastAsia="ru-RU"/>
        </w:rPr>
        <w:t xml:space="preserve"> </w:t>
      </w:r>
      <w:proofErr w:type="spellStart"/>
      <w:r w:rsidR="00E330A9">
        <w:rPr>
          <w:rFonts w:ascii="Times New Roman" w:eastAsia="Times New Roman" w:hAnsi="Times New Roman" w:cs="Times New Roman"/>
          <w:sz w:val="24"/>
          <w:szCs w:val="24"/>
          <w:lang w:eastAsia="ru-RU"/>
        </w:rPr>
        <w:t>Пестречинский</w:t>
      </w:r>
      <w:proofErr w:type="spellEnd"/>
      <w:r w:rsidR="00E330A9">
        <w:rPr>
          <w:rFonts w:ascii="Times New Roman" w:eastAsia="Times New Roman" w:hAnsi="Times New Roman" w:cs="Times New Roman"/>
          <w:sz w:val="24"/>
          <w:szCs w:val="24"/>
          <w:lang w:eastAsia="ru-RU"/>
        </w:rPr>
        <w:t xml:space="preserve"> район </w:t>
      </w:r>
      <w:proofErr w:type="spellStart"/>
      <w:r w:rsidR="00E330A9">
        <w:rPr>
          <w:rFonts w:ascii="Times New Roman" w:eastAsia="Times New Roman" w:hAnsi="Times New Roman" w:cs="Times New Roman"/>
          <w:sz w:val="24"/>
          <w:szCs w:val="24"/>
          <w:lang w:eastAsia="ru-RU"/>
        </w:rPr>
        <w:t>с</w:t>
      </w:r>
      <w:proofErr w:type="gramStart"/>
      <w:r w:rsidR="00E330A9">
        <w:rPr>
          <w:rFonts w:ascii="Times New Roman" w:eastAsia="Times New Roman" w:hAnsi="Times New Roman" w:cs="Times New Roman"/>
          <w:sz w:val="24"/>
          <w:szCs w:val="24"/>
          <w:lang w:eastAsia="ru-RU"/>
        </w:rPr>
        <w:t>.К</w:t>
      </w:r>
      <w:proofErr w:type="gramEnd"/>
      <w:r w:rsidR="00E330A9">
        <w:rPr>
          <w:rFonts w:ascii="Times New Roman" w:eastAsia="Times New Roman" w:hAnsi="Times New Roman" w:cs="Times New Roman"/>
          <w:sz w:val="24"/>
          <w:szCs w:val="24"/>
          <w:lang w:eastAsia="ru-RU"/>
        </w:rPr>
        <w:t>улаево</w:t>
      </w:r>
      <w:proofErr w:type="spellEnd"/>
      <w:r w:rsidR="00E330A9">
        <w:rPr>
          <w:rFonts w:ascii="Times New Roman" w:eastAsia="Times New Roman" w:hAnsi="Times New Roman" w:cs="Times New Roman"/>
          <w:sz w:val="24"/>
          <w:szCs w:val="24"/>
          <w:lang w:eastAsia="ru-RU"/>
        </w:rPr>
        <w:t xml:space="preserve">, </w:t>
      </w:r>
      <w:proofErr w:type="spellStart"/>
      <w:r w:rsidR="00E330A9">
        <w:rPr>
          <w:rFonts w:ascii="Times New Roman" w:eastAsia="Times New Roman" w:hAnsi="Times New Roman" w:cs="Times New Roman"/>
          <w:sz w:val="24"/>
          <w:szCs w:val="24"/>
          <w:lang w:eastAsia="ru-RU"/>
        </w:rPr>
        <w:t>ул</w:t>
      </w:r>
      <w:proofErr w:type="spellEnd"/>
      <w:r w:rsidR="00E330A9">
        <w:rPr>
          <w:rFonts w:ascii="Times New Roman" w:eastAsia="Times New Roman" w:hAnsi="Times New Roman" w:cs="Times New Roman"/>
          <w:sz w:val="24"/>
          <w:szCs w:val="24"/>
          <w:lang w:eastAsia="ru-RU"/>
        </w:rPr>
        <w:t xml:space="preserve"> Молодежная 14 а.</w:t>
      </w:r>
      <w:r w:rsidRPr="00BD57B5">
        <w:rPr>
          <w:rFonts w:ascii="Times New Roman" w:eastAsia="Times New Roman" w:hAnsi="Times New Roman" w:cs="Times New Roman"/>
          <w:sz w:val="24"/>
          <w:szCs w:val="24"/>
          <w:lang w:eastAsia="ru-RU"/>
        </w:rPr>
        <w:t xml:space="preserve"> Телефон/факс: </w:t>
      </w:r>
      <w:r w:rsidR="00E330A9">
        <w:rPr>
          <w:rFonts w:ascii="Times New Roman" w:eastAsia="Times New Roman" w:hAnsi="Times New Roman" w:cs="Times New Roman"/>
          <w:sz w:val="24"/>
          <w:szCs w:val="24"/>
          <w:lang w:eastAsia="ru-RU"/>
        </w:rPr>
        <w:t>8(84367) 3-65-87.</w:t>
      </w:r>
      <w:r w:rsidRPr="00BD57B5">
        <w:rPr>
          <w:rFonts w:ascii="Times New Roman" w:eastAsia="Times New Roman" w:hAnsi="Times New Roman" w:cs="Times New Roman"/>
          <w:sz w:val="24"/>
          <w:szCs w:val="24"/>
          <w:lang w:eastAsia="ru-RU"/>
        </w:rPr>
        <w:t xml:space="preserve"> </w:t>
      </w:r>
      <w:bookmarkEnd w:id="0"/>
      <w:r w:rsidRPr="00BD57B5">
        <w:rPr>
          <w:rFonts w:ascii="Times New Roman" w:eastAsia="Times New Roman" w:hAnsi="Times New Roman" w:cs="Times New Roman"/>
          <w:sz w:val="24"/>
          <w:szCs w:val="24"/>
          <w:lang w:eastAsia="ru-RU"/>
        </w:rPr>
        <w:t xml:space="preserve">Электронный адрес: </w:t>
      </w:r>
      <w:hyperlink r:id="rId6" w:history="1">
        <w:r w:rsidR="00E330A9" w:rsidRPr="00507250">
          <w:rPr>
            <w:rStyle w:val="a5"/>
            <w:rFonts w:ascii="Times New Roman" w:eastAsia="Times New Roman" w:hAnsi="Times New Roman" w:cs="Times New Roman"/>
            <w:sz w:val="24"/>
            <w:szCs w:val="24"/>
            <w:lang w:eastAsia="ru-RU"/>
          </w:rPr>
          <w:t>Ds.Kol.Kulaevo@tatar.ru</w:t>
        </w:r>
      </w:hyperlink>
      <w:r w:rsidR="00E330A9">
        <w:rPr>
          <w:rFonts w:ascii="Times New Roman" w:eastAsia="Times New Roman" w:hAnsi="Times New Roman" w:cs="Times New Roman"/>
          <w:sz w:val="24"/>
          <w:szCs w:val="24"/>
          <w:lang w:eastAsia="ru-RU"/>
        </w:rPr>
        <w:t xml:space="preserve">. </w:t>
      </w:r>
      <w:r w:rsidRPr="00BD57B5">
        <w:rPr>
          <w:rFonts w:ascii="Times New Roman" w:eastAsia="Times New Roman" w:hAnsi="Times New Roman" w:cs="Times New Roman"/>
          <w:sz w:val="24"/>
          <w:szCs w:val="24"/>
          <w:lang w:eastAsia="ru-RU"/>
        </w:rPr>
        <w:t>Режим работы детского сада: 5-дневная рабочая неделя с 1</w:t>
      </w:r>
      <w:r w:rsidR="00E330A9">
        <w:rPr>
          <w:rFonts w:ascii="Times New Roman" w:eastAsia="Times New Roman" w:hAnsi="Times New Roman" w:cs="Times New Roman"/>
          <w:sz w:val="24"/>
          <w:szCs w:val="24"/>
          <w:lang w:eastAsia="ru-RU"/>
        </w:rPr>
        <w:t>0,5</w:t>
      </w:r>
      <w:r w:rsidRPr="00BD57B5">
        <w:rPr>
          <w:rFonts w:ascii="Times New Roman" w:eastAsia="Times New Roman" w:hAnsi="Times New Roman" w:cs="Times New Roman"/>
          <w:sz w:val="24"/>
          <w:szCs w:val="24"/>
          <w:lang w:eastAsia="ru-RU"/>
        </w:rPr>
        <w:t xml:space="preserve"> часовым пребыванием детей (С 07.00 до </w:t>
      </w:r>
      <w:r w:rsidR="00E330A9">
        <w:rPr>
          <w:rFonts w:ascii="Times New Roman" w:eastAsia="Times New Roman" w:hAnsi="Times New Roman" w:cs="Times New Roman"/>
          <w:sz w:val="24"/>
          <w:szCs w:val="24"/>
          <w:lang w:eastAsia="ru-RU"/>
        </w:rPr>
        <w:t>17.30)</w:t>
      </w:r>
      <w:r w:rsidRPr="00BD57B5">
        <w:rPr>
          <w:rFonts w:ascii="Times New Roman" w:eastAsia="Times New Roman" w:hAnsi="Times New Roman" w:cs="Times New Roman"/>
          <w:sz w:val="24"/>
          <w:szCs w:val="24"/>
          <w:lang w:eastAsia="ru-RU"/>
        </w:rPr>
        <w:t>. Выходные дни –</w:t>
      </w:r>
      <w:r w:rsidR="00013E4A">
        <w:rPr>
          <w:rFonts w:ascii="Times New Roman" w:eastAsia="Times New Roman" w:hAnsi="Times New Roman" w:cs="Times New Roman"/>
          <w:sz w:val="24"/>
          <w:szCs w:val="24"/>
          <w:lang w:eastAsia="ru-RU"/>
        </w:rPr>
        <w:t xml:space="preserve"> </w:t>
      </w:r>
      <w:r w:rsidRPr="00BD57B5">
        <w:rPr>
          <w:rFonts w:ascii="Times New Roman" w:eastAsia="Times New Roman" w:hAnsi="Times New Roman" w:cs="Times New Roman"/>
          <w:sz w:val="24"/>
          <w:szCs w:val="24"/>
          <w:lang w:eastAsia="ru-RU"/>
        </w:rPr>
        <w:t>суббота, воскресенье.</w:t>
      </w:r>
    </w:p>
    <w:p w:rsidR="00E330A9" w:rsidRDefault="00E330A9" w:rsidP="001D7BC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0A1D" w:rsidRPr="00BD57B5">
        <w:rPr>
          <w:rFonts w:ascii="Times New Roman" w:eastAsia="Times New Roman" w:hAnsi="Times New Roman" w:cs="Times New Roman"/>
          <w:sz w:val="24"/>
          <w:szCs w:val="24"/>
          <w:lang w:eastAsia="ru-RU"/>
        </w:rPr>
        <w:t>Общая характеристика дошкольного образовательного учреждения:</w:t>
      </w:r>
    </w:p>
    <w:p w:rsidR="00E330A9" w:rsidRDefault="00E330A9" w:rsidP="001D7BC6">
      <w:pPr>
        <w:spacing w:after="0" w:line="240" w:lineRule="auto"/>
        <w:jc w:val="both"/>
        <w:rPr>
          <w:rFonts w:ascii="Times New Roman" w:eastAsia="Times New Roman" w:hAnsi="Times New Roman" w:cs="Times New Roman"/>
          <w:sz w:val="24"/>
          <w:szCs w:val="24"/>
          <w:lang w:eastAsia="ru-RU"/>
        </w:rPr>
      </w:pPr>
      <w:r w:rsidRPr="00E330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Кирпичное двухэтажное </w:t>
      </w:r>
      <w:r w:rsidRPr="006E5712">
        <w:rPr>
          <w:rFonts w:ascii="Times New Roman" w:eastAsia="Times New Roman" w:hAnsi="Times New Roman" w:cs="Times New Roman"/>
          <w:sz w:val="24"/>
          <w:szCs w:val="24"/>
          <w:lang w:eastAsia="ru-RU"/>
        </w:rPr>
        <w:t xml:space="preserve"> типовое здание детского сада, сдано в эксплуатацию</w:t>
      </w:r>
      <w:r>
        <w:rPr>
          <w:rFonts w:ascii="Times New Roman" w:eastAsia="Times New Roman" w:hAnsi="Times New Roman" w:cs="Times New Roman"/>
          <w:sz w:val="24"/>
          <w:szCs w:val="24"/>
          <w:lang w:eastAsia="ru-RU"/>
        </w:rPr>
        <w:t xml:space="preserve"> после капитального ремонта 20 сентября 2018</w:t>
      </w:r>
      <w:r w:rsidRPr="006E5712">
        <w:rPr>
          <w:rFonts w:ascii="Times New Roman" w:eastAsia="Times New Roman" w:hAnsi="Times New Roman" w:cs="Times New Roman"/>
          <w:sz w:val="24"/>
          <w:szCs w:val="24"/>
          <w:lang w:eastAsia="ru-RU"/>
        </w:rPr>
        <w:t xml:space="preserve"> г</w:t>
      </w:r>
      <w:proofErr w:type="gramStart"/>
      <w:r w:rsidRPr="00BD57B5">
        <w:rPr>
          <w:rFonts w:ascii="Times New Roman" w:eastAsia="Times New Roman" w:hAnsi="Times New Roman" w:cs="Times New Roman"/>
          <w:sz w:val="24"/>
          <w:szCs w:val="24"/>
          <w:lang w:eastAsia="ru-RU"/>
        </w:rPr>
        <w:t xml:space="preserve"> </w:t>
      </w:r>
      <w:r w:rsidR="00BD0A1D" w:rsidRPr="00BD57B5">
        <w:rPr>
          <w:rFonts w:ascii="Times New Roman" w:eastAsia="Times New Roman" w:hAnsi="Times New Roman" w:cs="Times New Roman"/>
          <w:sz w:val="24"/>
          <w:szCs w:val="24"/>
          <w:lang w:eastAsia="ru-RU"/>
        </w:rPr>
        <w:t>;</w:t>
      </w:r>
      <w:proofErr w:type="gramEnd"/>
    </w:p>
    <w:p w:rsidR="00E330A9" w:rsidRP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К</w:t>
      </w:r>
      <w:r w:rsidR="00BD0A1D" w:rsidRPr="001D7BC6">
        <w:rPr>
          <w:rFonts w:ascii="Times New Roman" w:eastAsia="Times New Roman" w:hAnsi="Times New Roman" w:cs="Times New Roman"/>
          <w:sz w:val="24"/>
          <w:szCs w:val="24"/>
          <w:lang w:eastAsia="ru-RU"/>
        </w:rPr>
        <w:t>оличество мест по проекту-</w:t>
      </w:r>
      <w:r w:rsidRPr="001D7BC6">
        <w:rPr>
          <w:rFonts w:ascii="Times New Roman" w:eastAsia="Times New Roman" w:hAnsi="Times New Roman" w:cs="Times New Roman"/>
          <w:sz w:val="24"/>
          <w:szCs w:val="24"/>
          <w:lang w:eastAsia="ru-RU"/>
        </w:rPr>
        <w:t xml:space="preserve">110 </w:t>
      </w:r>
    </w:p>
    <w:p w:rsidR="00E330A9" w:rsidRPr="001D7BC6" w:rsidRDefault="00E330A9" w:rsidP="001D7BC6">
      <w:pPr>
        <w:pStyle w:val="a6"/>
        <w:numPr>
          <w:ilvl w:val="0"/>
          <w:numId w:val="1"/>
        </w:numPr>
        <w:spacing w:after="0" w:line="240" w:lineRule="auto"/>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У</w:t>
      </w:r>
      <w:r w:rsidR="00BD0A1D" w:rsidRPr="001D7BC6">
        <w:rPr>
          <w:rFonts w:ascii="Times New Roman" w:eastAsia="Times New Roman" w:hAnsi="Times New Roman" w:cs="Times New Roman"/>
          <w:sz w:val="24"/>
          <w:szCs w:val="24"/>
          <w:lang w:eastAsia="ru-RU"/>
        </w:rPr>
        <w:t>комплектованность –</w:t>
      </w:r>
      <w:r w:rsidRPr="001D7BC6">
        <w:rPr>
          <w:rFonts w:ascii="Times New Roman" w:eastAsia="Times New Roman" w:hAnsi="Times New Roman" w:cs="Times New Roman"/>
          <w:sz w:val="24"/>
          <w:szCs w:val="24"/>
          <w:lang w:eastAsia="ru-RU"/>
        </w:rPr>
        <w:t xml:space="preserve"> 84</w:t>
      </w:r>
      <w:r w:rsidR="00BD0A1D" w:rsidRPr="001D7BC6">
        <w:rPr>
          <w:rFonts w:ascii="Times New Roman" w:eastAsia="Times New Roman" w:hAnsi="Times New Roman" w:cs="Times New Roman"/>
          <w:sz w:val="24"/>
          <w:szCs w:val="24"/>
          <w:lang w:eastAsia="ru-RU"/>
        </w:rPr>
        <w:t>;</w:t>
      </w:r>
    </w:p>
    <w:p w:rsidR="00E330A9" w:rsidRPr="001D7BC6" w:rsidRDefault="00E330A9" w:rsidP="001D7BC6">
      <w:pPr>
        <w:pStyle w:val="a6"/>
        <w:numPr>
          <w:ilvl w:val="0"/>
          <w:numId w:val="1"/>
        </w:numPr>
        <w:spacing w:after="0" w:line="240" w:lineRule="auto"/>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В</w:t>
      </w:r>
      <w:r w:rsidR="00BD0A1D" w:rsidRPr="001D7BC6">
        <w:rPr>
          <w:rFonts w:ascii="Times New Roman" w:eastAsia="Times New Roman" w:hAnsi="Times New Roman" w:cs="Times New Roman"/>
          <w:sz w:val="24"/>
          <w:szCs w:val="24"/>
          <w:lang w:eastAsia="ru-RU"/>
        </w:rPr>
        <w:t xml:space="preserve">одоснабжение </w:t>
      </w:r>
      <w:proofErr w:type="gramStart"/>
      <w:r w:rsidR="00BD0A1D" w:rsidRPr="001D7BC6">
        <w:rPr>
          <w:rFonts w:ascii="Times New Roman" w:eastAsia="Times New Roman" w:hAnsi="Times New Roman" w:cs="Times New Roman"/>
          <w:sz w:val="24"/>
          <w:szCs w:val="24"/>
          <w:lang w:eastAsia="ru-RU"/>
        </w:rPr>
        <w:t>-ц</w:t>
      </w:r>
      <w:proofErr w:type="gramEnd"/>
      <w:r w:rsidR="00BD0A1D" w:rsidRPr="001D7BC6">
        <w:rPr>
          <w:rFonts w:ascii="Times New Roman" w:eastAsia="Times New Roman" w:hAnsi="Times New Roman" w:cs="Times New Roman"/>
          <w:sz w:val="24"/>
          <w:szCs w:val="24"/>
          <w:lang w:eastAsia="ru-RU"/>
        </w:rPr>
        <w:t>ентрализованное;</w:t>
      </w:r>
    </w:p>
    <w:p w:rsidR="00E330A9" w:rsidRP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О</w:t>
      </w:r>
      <w:r w:rsidR="00BD0A1D" w:rsidRPr="001D7BC6">
        <w:rPr>
          <w:rFonts w:ascii="Times New Roman" w:eastAsia="Times New Roman" w:hAnsi="Times New Roman" w:cs="Times New Roman"/>
          <w:sz w:val="24"/>
          <w:szCs w:val="24"/>
          <w:lang w:eastAsia="ru-RU"/>
        </w:rPr>
        <w:t xml:space="preserve">топление </w:t>
      </w:r>
      <w:proofErr w:type="gramStart"/>
      <w:r w:rsidRPr="001D7BC6">
        <w:rPr>
          <w:rFonts w:ascii="Times New Roman" w:eastAsia="Times New Roman" w:hAnsi="Times New Roman" w:cs="Times New Roman"/>
          <w:sz w:val="24"/>
          <w:szCs w:val="24"/>
          <w:lang w:eastAsia="ru-RU"/>
        </w:rPr>
        <w:t>–</w:t>
      </w:r>
      <w:r w:rsidR="00BD0A1D" w:rsidRPr="001D7BC6">
        <w:rPr>
          <w:rFonts w:ascii="Times New Roman" w:eastAsia="Times New Roman" w:hAnsi="Times New Roman" w:cs="Times New Roman"/>
          <w:sz w:val="24"/>
          <w:szCs w:val="24"/>
          <w:lang w:eastAsia="ru-RU"/>
        </w:rPr>
        <w:t>ц</w:t>
      </w:r>
      <w:proofErr w:type="gramEnd"/>
      <w:r w:rsidR="00BD0A1D" w:rsidRPr="001D7BC6">
        <w:rPr>
          <w:rFonts w:ascii="Times New Roman" w:eastAsia="Times New Roman" w:hAnsi="Times New Roman" w:cs="Times New Roman"/>
          <w:sz w:val="24"/>
          <w:szCs w:val="24"/>
          <w:lang w:eastAsia="ru-RU"/>
        </w:rPr>
        <w:t>ентрализованное</w:t>
      </w:r>
    </w:p>
    <w:p w:rsidR="00E330A9" w:rsidRP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 xml:space="preserve"> К</w:t>
      </w:r>
      <w:r w:rsidR="00BD0A1D" w:rsidRPr="001D7BC6">
        <w:rPr>
          <w:rFonts w:ascii="Times New Roman" w:eastAsia="Times New Roman" w:hAnsi="Times New Roman" w:cs="Times New Roman"/>
          <w:sz w:val="24"/>
          <w:szCs w:val="24"/>
          <w:lang w:eastAsia="ru-RU"/>
        </w:rPr>
        <w:t xml:space="preserve">анализация </w:t>
      </w:r>
      <w:proofErr w:type="gramStart"/>
      <w:r w:rsidR="00BD0A1D" w:rsidRPr="001D7BC6">
        <w:rPr>
          <w:rFonts w:ascii="Times New Roman" w:eastAsia="Times New Roman" w:hAnsi="Times New Roman" w:cs="Times New Roman"/>
          <w:sz w:val="24"/>
          <w:szCs w:val="24"/>
          <w:lang w:eastAsia="ru-RU"/>
        </w:rPr>
        <w:t>-ц</w:t>
      </w:r>
      <w:proofErr w:type="gramEnd"/>
      <w:r w:rsidR="00BD0A1D" w:rsidRPr="001D7BC6">
        <w:rPr>
          <w:rFonts w:ascii="Times New Roman" w:eastAsia="Times New Roman" w:hAnsi="Times New Roman" w:cs="Times New Roman"/>
          <w:sz w:val="24"/>
          <w:szCs w:val="24"/>
          <w:lang w:eastAsia="ru-RU"/>
        </w:rPr>
        <w:t>ентрализованная;</w:t>
      </w:r>
    </w:p>
    <w:p w:rsidR="00E330A9" w:rsidRP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В</w:t>
      </w:r>
      <w:r w:rsidR="00BD0A1D" w:rsidRPr="001D7BC6">
        <w:rPr>
          <w:rFonts w:ascii="Times New Roman" w:eastAsia="Times New Roman" w:hAnsi="Times New Roman" w:cs="Times New Roman"/>
          <w:sz w:val="24"/>
          <w:szCs w:val="24"/>
          <w:lang w:eastAsia="ru-RU"/>
        </w:rPr>
        <w:t xml:space="preserve"> здании имеется освещение с учетом выполнения требований по энергоснабжению;</w:t>
      </w:r>
    </w:p>
    <w:p w:rsidR="00E330A9" w:rsidRP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И</w:t>
      </w:r>
      <w:r w:rsidR="00BD0A1D" w:rsidRPr="001D7BC6">
        <w:rPr>
          <w:rFonts w:ascii="Times New Roman" w:eastAsia="Times New Roman" w:hAnsi="Times New Roman" w:cs="Times New Roman"/>
          <w:sz w:val="24"/>
          <w:szCs w:val="24"/>
          <w:lang w:eastAsia="ru-RU"/>
        </w:rPr>
        <w:t>меется кнопка тревожной сигнализации;</w:t>
      </w:r>
    </w:p>
    <w:p w:rsidR="00E330A9" w:rsidRP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Ведется видеонаблюдение в здании и территории;</w:t>
      </w:r>
    </w:p>
    <w:p w:rsidR="00BD0A1D" w:rsidRP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З</w:t>
      </w:r>
      <w:r w:rsidR="00BD0A1D" w:rsidRPr="001D7BC6">
        <w:rPr>
          <w:rFonts w:ascii="Times New Roman" w:eastAsia="Times New Roman" w:hAnsi="Times New Roman" w:cs="Times New Roman"/>
          <w:sz w:val="24"/>
          <w:szCs w:val="24"/>
          <w:lang w:eastAsia="ru-RU"/>
        </w:rPr>
        <w:t>дание учреждения оборудовано автоматической пожарной сигнализацией;</w:t>
      </w:r>
    </w:p>
    <w:p w:rsid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И</w:t>
      </w:r>
      <w:r w:rsidR="00BD0A1D" w:rsidRPr="001D7BC6">
        <w:rPr>
          <w:rFonts w:ascii="Times New Roman" w:eastAsia="Times New Roman" w:hAnsi="Times New Roman" w:cs="Times New Roman"/>
          <w:sz w:val="24"/>
          <w:szCs w:val="24"/>
          <w:lang w:eastAsia="ru-RU"/>
        </w:rPr>
        <w:t>меются планы эвакуации;</w:t>
      </w:r>
    </w:p>
    <w:p w:rsidR="00E330A9" w:rsidRPr="001D7BC6" w:rsidRDefault="00E330A9" w:rsidP="001D7BC6">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1D7BC6">
        <w:rPr>
          <w:rFonts w:ascii="Times New Roman" w:eastAsia="Times New Roman" w:hAnsi="Times New Roman" w:cs="Times New Roman"/>
          <w:sz w:val="24"/>
          <w:szCs w:val="24"/>
          <w:lang w:eastAsia="ru-RU"/>
        </w:rPr>
        <w:t>О</w:t>
      </w:r>
      <w:r w:rsidR="00BD0A1D" w:rsidRPr="00BD57B5">
        <w:rPr>
          <w:rFonts w:ascii="Times New Roman" w:eastAsia="Times New Roman" w:hAnsi="Times New Roman" w:cs="Times New Roman"/>
          <w:sz w:val="24"/>
          <w:szCs w:val="24"/>
          <w:lang w:eastAsia="ru-RU"/>
        </w:rPr>
        <w:t>борудование пищеблока находится в удовлетворительном состоянии;</w:t>
      </w:r>
      <w:r w:rsidRPr="001D7BC6">
        <w:rPr>
          <w:rFonts w:ascii="Times New Roman" w:eastAsia="Times New Roman" w:hAnsi="Times New Roman" w:cs="Times New Roman"/>
          <w:sz w:val="24"/>
          <w:szCs w:val="24"/>
          <w:lang w:eastAsia="ru-RU"/>
        </w:rPr>
        <w:t xml:space="preserve"> </w:t>
      </w:r>
    </w:p>
    <w:p w:rsidR="00BD0A1D" w:rsidRPr="00BD57B5" w:rsidRDefault="00BD0A1D" w:rsidP="001D7BC6">
      <w:pPr>
        <w:spacing w:after="0" w:line="240" w:lineRule="auto"/>
        <w:jc w:val="both"/>
        <w:rPr>
          <w:rFonts w:ascii="Times New Roman" w:eastAsia="Times New Roman" w:hAnsi="Times New Roman" w:cs="Times New Roman"/>
          <w:sz w:val="24"/>
          <w:szCs w:val="24"/>
          <w:lang w:eastAsia="ru-RU"/>
        </w:rPr>
      </w:pPr>
      <w:r w:rsidRPr="00BD57B5">
        <w:rPr>
          <w:rFonts w:ascii="Times New Roman" w:eastAsia="Times New Roman" w:hAnsi="Times New Roman" w:cs="Times New Roman"/>
          <w:sz w:val="24"/>
          <w:szCs w:val="24"/>
          <w:lang w:eastAsia="ru-RU"/>
        </w:rPr>
        <w:t>В дошкольном учреждении создана материально-техническая база для жизнеобеспечения и развития детей, ведется систематически работа по укреплению и развитию</w:t>
      </w:r>
      <w:r w:rsidR="00E330A9">
        <w:rPr>
          <w:rFonts w:ascii="Times New Roman" w:eastAsia="Times New Roman" w:hAnsi="Times New Roman" w:cs="Times New Roman"/>
          <w:sz w:val="24"/>
          <w:szCs w:val="24"/>
          <w:lang w:eastAsia="ru-RU"/>
        </w:rPr>
        <w:t xml:space="preserve"> </w:t>
      </w:r>
      <w:r w:rsidRPr="00BD57B5">
        <w:rPr>
          <w:rFonts w:ascii="Times New Roman" w:eastAsia="Times New Roman" w:hAnsi="Times New Roman" w:cs="Times New Roman"/>
          <w:sz w:val="24"/>
          <w:szCs w:val="24"/>
          <w:lang w:eastAsia="ru-RU"/>
        </w:rPr>
        <w:t>предметно-развивающей среды. В детском саду имеются: групповые помещения –</w:t>
      </w:r>
      <w:r w:rsidR="00E330A9">
        <w:rPr>
          <w:rFonts w:ascii="Times New Roman" w:eastAsia="Times New Roman" w:hAnsi="Times New Roman" w:cs="Times New Roman"/>
          <w:sz w:val="24"/>
          <w:szCs w:val="24"/>
          <w:lang w:eastAsia="ru-RU"/>
        </w:rPr>
        <w:t>5,</w:t>
      </w:r>
      <w:r w:rsidRPr="00BD57B5">
        <w:rPr>
          <w:rFonts w:ascii="Times New Roman" w:eastAsia="Times New Roman" w:hAnsi="Times New Roman" w:cs="Times New Roman"/>
          <w:sz w:val="24"/>
          <w:szCs w:val="24"/>
          <w:lang w:eastAsia="ru-RU"/>
        </w:rPr>
        <w:t xml:space="preserve"> спальни –</w:t>
      </w:r>
      <w:r w:rsidR="00E330A9">
        <w:rPr>
          <w:rFonts w:ascii="Times New Roman" w:eastAsia="Times New Roman" w:hAnsi="Times New Roman" w:cs="Times New Roman"/>
          <w:sz w:val="24"/>
          <w:szCs w:val="24"/>
          <w:lang w:eastAsia="ru-RU"/>
        </w:rPr>
        <w:t xml:space="preserve">5, </w:t>
      </w:r>
      <w:r w:rsidRPr="00BD57B5">
        <w:rPr>
          <w:rFonts w:ascii="Times New Roman" w:eastAsia="Times New Roman" w:hAnsi="Times New Roman" w:cs="Times New Roman"/>
          <w:sz w:val="24"/>
          <w:szCs w:val="24"/>
          <w:lang w:eastAsia="ru-RU"/>
        </w:rPr>
        <w:t>кабинет заведующего –1</w:t>
      </w:r>
      <w:r w:rsidR="00E330A9">
        <w:rPr>
          <w:rFonts w:ascii="Times New Roman" w:eastAsia="Times New Roman" w:hAnsi="Times New Roman" w:cs="Times New Roman"/>
          <w:sz w:val="24"/>
          <w:szCs w:val="24"/>
          <w:lang w:eastAsia="ru-RU"/>
        </w:rPr>
        <w:t>,</w:t>
      </w:r>
      <w:r w:rsidRPr="00BD57B5">
        <w:rPr>
          <w:rFonts w:ascii="Times New Roman" w:eastAsia="Times New Roman" w:hAnsi="Times New Roman" w:cs="Times New Roman"/>
          <w:sz w:val="24"/>
          <w:szCs w:val="24"/>
          <w:lang w:eastAsia="ru-RU"/>
        </w:rPr>
        <w:t xml:space="preserve"> методический кабинет –1</w:t>
      </w:r>
      <w:r w:rsidR="00E330A9">
        <w:rPr>
          <w:rFonts w:ascii="Times New Roman" w:eastAsia="Times New Roman" w:hAnsi="Times New Roman" w:cs="Times New Roman"/>
          <w:sz w:val="24"/>
          <w:szCs w:val="24"/>
          <w:lang w:eastAsia="ru-RU"/>
        </w:rPr>
        <w:t xml:space="preserve">, </w:t>
      </w:r>
      <w:r w:rsidRPr="00BD57B5">
        <w:rPr>
          <w:rFonts w:ascii="Times New Roman" w:eastAsia="Times New Roman" w:hAnsi="Times New Roman" w:cs="Times New Roman"/>
          <w:sz w:val="24"/>
          <w:szCs w:val="24"/>
          <w:lang w:eastAsia="ru-RU"/>
        </w:rPr>
        <w:t xml:space="preserve"> музыкальный зал –</w:t>
      </w:r>
      <w:r w:rsidR="00E330A9">
        <w:rPr>
          <w:rFonts w:ascii="Times New Roman" w:eastAsia="Times New Roman" w:hAnsi="Times New Roman" w:cs="Times New Roman"/>
          <w:sz w:val="24"/>
          <w:szCs w:val="24"/>
          <w:lang w:eastAsia="ru-RU"/>
        </w:rPr>
        <w:t>1,</w:t>
      </w:r>
      <w:r w:rsidRPr="00BD57B5">
        <w:rPr>
          <w:rFonts w:ascii="Times New Roman" w:eastAsia="Times New Roman" w:hAnsi="Times New Roman" w:cs="Times New Roman"/>
          <w:sz w:val="24"/>
          <w:szCs w:val="24"/>
          <w:lang w:eastAsia="ru-RU"/>
        </w:rPr>
        <w:t xml:space="preserve"> физкультурный зал –</w:t>
      </w:r>
      <w:r w:rsidR="00E330A9">
        <w:rPr>
          <w:rFonts w:ascii="Times New Roman" w:eastAsia="Times New Roman" w:hAnsi="Times New Roman" w:cs="Times New Roman"/>
          <w:sz w:val="24"/>
          <w:szCs w:val="24"/>
          <w:lang w:eastAsia="ru-RU"/>
        </w:rPr>
        <w:t>1,</w:t>
      </w:r>
      <w:r w:rsidRPr="00BD57B5">
        <w:rPr>
          <w:rFonts w:ascii="Times New Roman" w:eastAsia="Times New Roman" w:hAnsi="Times New Roman" w:cs="Times New Roman"/>
          <w:sz w:val="24"/>
          <w:szCs w:val="24"/>
          <w:lang w:eastAsia="ru-RU"/>
        </w:rPr>
        <w:t xml:space="preserve"> пищеблок –1</w:t>
      </w:r>
      <w:r w:rsidR="001D7BC6">
        <w:rPr>
          <w:rFonts w:ascii="Times New Roman" w:eastAsia="Times New Roman" w:hAnsi="Times New Roman" w:cs="Times New Roman"/>
          <w:sz w:val="24"/>
          <w:szCs w:val="24"/>
          <w:lang w:eastAsia="ru-RU"/>
        </w:rPr>
        <w:t>,</w:t>
      </w:r>
      <w:r w:rsidRPr="00BD57B5">
        <w:rPr>
          <w:rFonts w:ascii="Times New Roman" w:eastAsia="Times New Roman" w:hAnsi="Times New Roman" w:cs="Times New Roman"/>
          <w:sz w:val="24"/>
          <w:szCs w:val="24"/>
          <w:lang w:eastAsia="ru-RU"/>
        </w:rPr>
        <w:t xml:space="preserve"> прачечная –1</w:t>
      </w:r>
      <w:r w:rsidR="001D7BC6">
        <w:rPr>
          <w:rFonts w:ascii="Times New Roman" w:eastAsia="Times New Roman" w:hAnsi="Times New Roman" w:cs="Times New Roman"/>
          <w:sz w:val="24"/>
          <w:szCs w:val="24"/>
          <w:lang w:eastAsia="ru-RU"/>
        </w:rPr>
        <w:t>,</w:t>
      </w:r>
      <w:r w:rsidRPr="00BD57B5">
        <w:rPr>
          <w:rFonts w:ascii="Times New Roman" w:eastAsia="Times New Roman" w:hAnsi="Times New Roman" w:cs="Times New Roman"/>
          <w:sz w:val="24"/>
          <w:szCs w:val="24"/>
          <w:lang w:eastAsia="ru-RU"/>
        </w:rPr>
        <w:t xml:space="preserve"> медицинский кабинет –1</w:t>
      </w:r>
      <w:r w:rsidR="001D7BC6">
        <w:rPr>
          <w:rFonts w:ascii="Times New Roman" w:eastAsia="Times New Roman" w:hAnsi="Times New Roman" w:cs="Times New Roman"/>
          <w:sz w:val="24"/>
          <w:szCs w:val="24"/>
          <w:lang w:eastAsia="ru-RU"/>
        </w:rPr>
        <w:t>,</w:t>
      </w:r>
      <w:r w:rsidRPr="00BD57B5">
        <w:rPr>
          <w:rFonts w:ascii="Times New Roman" w:eastAsia="Times New Roman" w:hAnsi="Times New Roman" w:cs="Times New Roman"/>
          <w:sz w:val="24"/>
          <w:szCs w:val="24"/>
          <w:lang w:eastAsia="ru-RU"/>
        </w:rPr>
        <w:t xml:space="preserve"> прививочный кабинет –1</w:t>
      </w:r>
      <w:r w:rsidR="001D7BC6">
        <w:rPr>
          <w:rFonts w:ascii="Times New Roman" w:eastAsia="Times New Roman" w:hAnsi="Times New Roman" w:cs="Times New Roman"/>
          <w:sz w:val="24"/>
          <w:szCs w:val="24"/>
          <w:lang w:eastAsia="ru-RU"/>
        </w:rPr>
        <w:t>,</w:t>
      </w:r>
      <w:r w:rsidRPr="00BD57B5">
        <w:rPr>
          <w:rFonts w:ascii="Times New Roman" w:eastAsia="Times New Roman" w:hAnsi="Times New Roman" w:cs="Times New Roman"/>
          <w:sz w:val="24"/>
          <w:szCs w:val="24"/>
          <w:lang w:eastAsia="ru-RU"/>
        </w:rPr>
        <w:t xml:space="preserve"> кабинет заместителя заведующего по АХР</w:t>
      </w:r>
      <w:proofErr w:type="gramStart"/>
      <w:r w:rsidRPr="00BD57B5">
        <w:rPr>
          <w:rFonts w:ascii="Times New Roman" w:eastAsia="Times New Roman" w:hAnsi="Times New Roman" w:cs="Times New Roman"/>
          <w:sz w:val="24"/>
          <w:szCs w:val="24"/>
          <w:lang w:eastAsia="ru-RU"/>
        </w:rPr>
        <w:t xml:space="preserve"> </w:t>
      </w:r>
      <w:r w:rsidR="001D7BC6">
        <w:rPr>
          <w:rFonts w:ascii="Times New Roman" w:eastAsia="Times New Roman" w:hAnsi="Times New Roman" w:cs="Times New Roman"/>
          <w:sz w:val="24"/>
          <w:szCs w:val="24"/>
          <w:lang w:eastAsia="ru-RU"/>
        </w:rPr>
        <w:t>,</w:t>
      </w:r>
      <w:proofErr w:type="gramEnd"/>
      <w:r w:rsidR="001D7BC6">
        <w:rPr>
          <w:rFonts w:ascii="Times New Roman" w:eastAsia="Times New Roman" w:hAnsi="Times New Roman" w:cs="Times New Roman"/>
          <w:sz w:val="24"/>
          <w:szCs w:val="24"/>
          <w:lang w:eastAsia="ru-RU"/>
        </w:rPr>
        <w:t xml:space="preserve"> </w:t>
      </w:r>
      <w:r w:rsidRPr="00BD57B5">
        <w:rPr>
          <w:rFonts w:ascii="Times New Roman" w:eastAsia="Times New Roman" w:hAnsi="Times New Roman" w:cs="Times New Roman"/>
          <w:sz w:val="24"/>
          <w:szCs w:val="24"/>
          <w:lang w:eastAsia="ru-RU"/>
        </w:rPr>
        <w:t xml:space="preserve">кабинеты эстетично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саморазвития и социализации. В детском саду не только уютно, красиво, удобно и комфортно детям, созданная </w:t>
      </w:r>
      <w:r w:rsidRPr="00BD57B5">
        <w:rPr>
          <w:rFonts w:ascii="Times New Roman" w:eastAsia="Times New Roman" w:hAnsi="Times New Roman" w:cs="Times New Roman"/>
          <w:sz w:val="24"/>
          <w:szCs w:val="24"/>
          <w:lang w:eastAsia="ru-RU"/>
        </w:rPr>
        <w:lastRenderedPageBreak/>
        <w:t xml:space="preserve">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Все кабинеты и </w:t>
      </w:r>
    </w:p>
    <w:p w:rsidR="001D7BC6" w:rsidRPr="00BD57B5" w:rsidRDefault="00BD0A1D" w:rsidP="001D7BC6">
      <w:pPr>
        <w:spacing w:after="0" w:line="240" w:lineRule="auto"/>
        <w:rPr>
          <w:rFonts w:ascii="Times New Roman" w:eastAsia="Times New Roman" w:hAnsi="Times New Roman" w:cs="Times New Roman"/>
          <w:sz w:val="24"/>
          <w:szCs w:val="24"/>
          <w:lang w:eastAsia="ru-RU"/>
        </w:rPr>
      </w:pPr>
      <w:r w:rsidRPr="00BD57B5">
        <w:rPr>
          <w:rFonts w:ascii="Times New Roman" w:eastAsia="Times New Roman" w:hAnsi="Times New Roman" w:cs="Times New Roman"/>
          <w:sz w:val="24"/>
          <w:szCs w:val="24"/>
          <w:lang w:eastAsia="ru-RU"/>
        </w:rPr>
        <w:t xml:space="preserve">помещения эстетично оформлены, обеспечены необходимыми учебно-наглядными пособиями, дидактическим материалом, техническими средствами обучения. Система кабинетов и групповых помещений соответствует санитарно-гигиеническим требованиям для обеспечения работоспособности и полноценного развития воспитанников. </w:t>
      </w:r>
      <w:r w:rsidR="001D7BC6" w:rsidRPr="00BD57B5">
        <w:rPr>
          <w:rFonts w:ascii="Times New Roman" w:eastAsia="Times New Roman" w:hAnsi="Times New Roman" w:cs="Times New Roman"/>
          <w:sz w:val="24"/>
          <w:szCs w:val="24"/>
          <w:lang w:eastAsia="ru-RU"/>
        </w:rPr>
        <w:t>На территории детского сада обновлены</w:t>
      </w:r>
      <w:r w:rsidR="001D7BC6">
        <w:rPr>
          <w:rFonts w:ascii="Times New Roman" w:eastAsia="Times New Roman" w:hAnsi="Times New Roman" w:cs="Times New Roman"/>
          <w:sz w:val="24"/>
          <w:szCs w:val="24"/>
          <w:lang w:eastAsia="ru-RU"/>
        </w:rPr>
        <w:t xml:space="preserve">, клумбы и цветники. Установлена площадка под ТБО. </w:t>
      </w:r>
      <w:r w:rsidR="001D7BC6" w:rsidRPr="00BD57B5">
        <w:rPr>
          <w:rFonts w:ascii="Times New Roman" w:eastAsia="Times New Roman" w:hAnsi="Times New Roman" w:cs="Times New Roman"/>
          <w:sz w:val="24"/>
          <w:szCs w:val="24"/>
          <w:lang w:eastAsia="ru-RU"/>
        </w:rPr>
        <w:t>Материально-техническая база в целом достаточна и позволяет стабильно создавать условия для качественной организации и проведения образовательного процесса. В МБДОУ имеется выход в глобальную сеть, На территории учреждения имеется:</w:t>
      </w:r>
      <w:r w:rsidR="001D7BC6">
        <w:rPr>
          <w:rFonts w:ascii="Times New Roman" w:eastAsia="Times New Roman" w:hAnsi="Times New Roman" w:cs="Times New Roman"/>
          <w:sz w:val="24"/>
          <w:szCs w:val="24"/>
          <w:lang w:eastAsia="ru-RU"/>
        </w:rPr>
        <w:t xml:space="preserve"> </w:t>
      </w:r>
      <w:r w:rsidR="001D7BC6" w:rsidRPr="00BD57B5">
        <w:rPr>
          <w:rFonts w:ascii="Times New Roman" w:eastAsia="Times New Roman" w:hAnsi="Times New Roman" w:cs="Times New Roman"/>
          <w:sz w:val="24"/>
          <w:szCs w:val="24"/>
          <w:lang w:eastAsia="ru-RU"/>
        </w:rPr>
        <w:t>Прогулочные площадки –5 шт.</w:t>
      </w:r>
      <w:r w:rsidR="001D7BC6">
        <w:rPr>
          <w:rFonts w:ascii="Times New Roman" w:eastAsia="Times New Roman" w:hAnsi="Times New Roman" w:cs="Times New Roman"/>
          <w:sz w:val="24"/>
          <w:szCs w:val="24"/>
          <w:lang w:eastAsia="ru-RU"/>
        </w:rPr>
        <w:t xml:space="preserve"> Теневые навесы </w:t>
      </w:r>
      <w:r w:rsidR="001D7BC6" w:rsidRPr="00BD57B5">
        <w:rPr>
          <w:rFonts w:ascii="Times New Roman" w:eastAsia="Times New Roman" w:hAnsi="Times New Roman" w:cs="Times New Roman"/>
          <w:sz w:val="24"/>
          <w:szCs w:val="24"/>
          <w:lang w:eastAsia="ru-RU"/>
        </w:rPr>
        <w:t xml:space="preserve"> –</w:t>
      </w:r>
      <w:r w:rsidR="001D7BC6">
        <w:rPr>
          <w:rFonts w:ascii="Times New Roman" w:eastAsia="Times New Roman" w:hAnsi="Times New Roman" w:cs="Times New Roman"/>
          <w:sz w:val="24"/>
          <w:szCs w:val="24"/>
          <w:lang w:eastAsia="ru-RU"/>
        </w:rPr>
        <w:t>6</w:t>
      </w:r>
      <w:r w:rsidR="001D7BC6" w:rsidRPr="00BD57B5">
        <w:rPr>
          <w:rFonts w:ascii="Times New Roman" w:eastAsia="Times New Roman" w:hAnsi="Times New Roman" w:cs="Times New Roman"/>
          <w:sz w:val="24"/>
          <w:szCs w:val="24"/>
          <w:lang w:eastAsia="ru-RU"/>
        </w:rPr>
        <w:t xml:space="preserve"> шт.</w:t>
      </w:r>
      <w:r w:rsidR="001D7BC6">
        <w:rPr>
          <w:rFonts w:ascii="Times New Roman" w:eastAsia="Times New Roman" w:hAnsi="Times New Roman" w:cs="Times New Roman"/>
          <w:sz w:val="24"/>
          <w:szCs w:val="24"/>
          <w:lang w:eastAsia="ru-RU"/>
        </w:rPr>
        <w:t xml:space="preserve"> </w:t>
      </w:r>
    </w:p>
    <w:p w:rsidR="001D7BC6" w:rsidRDefault="001D7BC6" w:rsidP="001D7BC6">
      <w:pPr>
        <w:tabs>
          <w:tab w:val="left" w:pos="1275"/>
        </w:tabs>
        <w:spacing w:after="0" w:line="240" w:lineRule="auto"/>
        <w:rPr>
          <w:rFonts w:ascii="Times New Roman" w:eastAsia="Times New Roman" w:hAnsi="Times New Roman" w:cs="Times New Roman"/>
          <w:sz w:val="24"/>
          <w:szCs w:val="24"/>
          <w:lang w:eastAsia="ru-RU"/>
        </w:rPr>
      </w:pPr>
    </w:p>
    <w:p w:rsidR="00BD0A1D" w:rsidRPr="00BD57B5" w:rsidRDefault="00BD0A1D" w:rsidP="00BD0A1D">
      <w:pPr>
        <w:spacing w:after="0" w:line="240" w:lineRule="auto"/>
        <w:rPr>
          <w:rFonts w:ascii="Times New Roman" w:eastAsia="Times New Roman" w:hAnsi="Times New Roman" w:cs="Times New Roman"/>
          <w:sz w:val="24"/>
          <w:szCs w:val="24"/>
          <w:lang w:eastAsia="ru-RU"/>
        </w:rPr>
      </w:pPr>
    </w:p>
    <w:p w:rsidR="006E5712" w:rsidRPr="006E5712" w:rsidRDefault="006E5712" w:rsidP="00D264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Pr="006E5712">
        <w:rPr>
          <w:rFonts w:ascii="Times New Roman" w:eastAsia="Times New Roman" w:hAnsi="Times New Roman" w:cs="Times New Roman"/>
          <w:b/>
          <w:bCs/>
          <w:sz w:val="24"/>
          <w:szCs w:val="24"/>
          <w:lang w:eastAsia="ru-RU"/>
        </w:rPr>
        <w:t>2.     Требования предписаний, выданных органами, осуществляющими государственный надзор и контроль, подлежащих к исполнению.</w:t>
      </w:r>
    </w:p>
    <w:p w:rsidR="006E5712" w:rsidRPr="006E5712" w:rsidRDefault="006E5712" w:rsidP="006E5712">
      <w:pPr>
        <w:spacing w:after="0" w:line="240" w:lineRule="auto"/>
        <w:ind w:left="36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Предписаний подлежащих к исполнению нет. Но для улучшения материально-технической базы  детского сада намечены следующие мероприятия:</w:t>
      </w:r>
    </w:p>
    <w:p w:rsidR="006E5712" w:rsidRPr="006E5712" w:rsidRDefault="006E5712" w:rsidP="006E5712">
      <w:pPr>
        <w:spacing w:after="0" w:line="240" w:lineRule="auto"/>
        <w:ind w:left="72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w:t>
      </w:r>
      <w:r w:rsidR="001D7BC6">
        <w:rPr>
          <w:rFonts w:ascii="Times New Roman" w:eastAsia="Times New Roman" w:hAnsi="Times New Roman" w:cs="Times New Roman"/>
          <w:sz w:val="24"/>
          <w:szCs w:val="24"/>
          <w:lang w:eastAsia="ru-RU"/>
        </w:rPr>
        <w:t xml:space="preserve">. </w:t>
      </w:r>
      <w:r w:rsidRPr="006E5712">
        <w:rPr>
          <w:rFonts w:ascii="Times New Roman" w:eastAsia="Times New Roman" w:hAnsi="Times New Roman" w:cs="Times New Roman"/>
          <w:sz w:val="24"/>
          <w:szCs w:val="24"/>
          <w:lang w:eastAsia="ru-RU"/>
        </w:rPr>
        <w:t xml:space="preserve">Провести уличное освещение </w:t>
      </w:r>
      <w:r w:rsidR="001D7BC6">
        <w:rPr>
          <w:rFonts w:ascii="Times New Roman" w:eastAsia="Times New Roman" w:hAnsi="Times New Roman" w:cs="Times New Roman"/>
          <w:sz w:val="24"/>
          <w:szCs w:val="24"/>
          <w:lang w:eastAsia="ru-RU"/>
        </w:rPr>
        <w:t>на территории учреждения</w:t>
      </w:r>
      <w:r w:rsidRPr="006E5712">
        <w:rPr>
          <w:rFonts w:ascii="Times New Roman" w:eastAsia="Times New Roman" w:hAnsi="Times New Roman" w:cs="Times New Roman"/>
          <w:sz w:val="24"/>
          <w:szCs w:val="24"/>
          <w:lang w:eastAsia="ru-RU"/>
        </w:rPr>
        <w:t>;</w:t>
      </w:r>
    </w:p>
    <w:p w:rsidR="006E5712" w:rsidRPr="006E5712" w:rsidRDefault="006E5712" w:rsidP="006E5712">
      <w:pPr>
        <w:spacing w:after="0" w:line="240" w:lineRule="auto"/>
        <w:ind w:left="72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2.  </w:t>
      </w:r>
      <w:r w:rsidR="001D7BC6">
        <w:rPr>
          <w:rFonts w:ascii="Times New Roman" w:eastAsia="Times New Roman" w:hAnsi="Times New Roman" w:cs="Times New Roman"/>
          <w:sz w:val="24"/>
          <w:szCs w:val="24"/>
          <w:lang w:eastAsia="ru-RU"/>
        </w:rPr>
        <w:t xml:space="preserve">Укомплектовать игровые площадки </w:t>
      </w:r>
      <w:proofErr w:type="spellStart"/>
      <w:r w:rsidR="001D7BC6">
        <w:rPr>
          <w:rFonts w:ascii="Times New Roman" w:eastAsia="Times New Roman" w:hAnsi="Times New Roman" w:cs="Times New Roman"/>
          <w:sz w:val="24"/>
          <w:szCs w:val="24"/>
          <w:lang w:eastAsia="ru-RU"/>
        </w:rPr>
        <w:t>МАФами</w:t>
      </w:r>
      <w:proofErr w:type="spellEnd"/>
      <w:r w:rsidRPr="006E5712">
        <w:rPr>
          <w:rFonts w:ascii="Times New Roman" w:eastAsia="Times New Roman" w:hAnsi="Times New Roman" w:cs="Times New Roman"/>
          <w:sz w:val="24"/>
          <w:szCs w:val="24"/>
          <w:lang w:eastAsia="ru-RU"/>
        </w:rPr>
        <w:t>;</w:t>
      </w:r>
    </w:p>
    <w:p w:rsidR="001D7BC6" w:rsidRPr="00BD57B5" w:rsidRDefault="001D7BC6" w:rsidP="001D7B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  </w:t>
      </w:r>
      <w:proofErr w:type="gramStart"/>
      <w:r w:rsidR="00D26412" w:rsidRPr="00BD57B5">
        <w:rPr>
          <w:rFonts w:ascii="Times New Roman" w:eastAsia="Times New Roman" w:hAnsi="Times New Roman" w:cs="Times New Roman"/>
          <w:sz w:val="24"/>
          <w:szCs w:val="24"/>
          <w:lang w:eastAsia="ru-RU"/>
        </w:rPr>
        <w:t>Приобретены мебель, игровое оборудование</w:t>
      </w:r>
      <w:r w:rsidR="00D26412">
        <w:rPr>
          <w:rFonts w:ascii="Times New Roman" w:eastAsia="Times New Roman" w:hAnsi="Times New Roman" w:cs="Times New Roman"/>
          <w:sz w:val="24"/>
          <w:szCs w:val="24"/>
          <w:lang w:eastAsia="ru-RU"/>
        </w:rPr>
        <w:t xml:space="preserve"> для спортивного зала</w:t>
      </w:r>
      <w:r w:rsidRPr="00BD57B5">
        <w:rPr>
          <w:rFonts w:ascii="Times New Roman" w:eastAsia="Times New Roman" w:hAnsi="Times New Roman" w:cs="Times New Roman"/>
          <w:sz w:val="24"/>
          <w:szCs w:val="24"/>
          <w:lang w:eastAsia="ru-RU"/>
        </w:rPr>
        <w:t>.</w:t>
      </w:r>
      <w:proofErr w:type="gramEnd"/>
    </w:p>
    <w:p w:rsidR="006E5712" w:rsidRPr="006E5712" w:rsidRDefault="00D26412" w:rsidP="001D7BC6">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Приобрести оргтехнику (компьютеры, ноутбуки и принтер)</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D264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Pr="006E5712">
        <w:rPr>
          <w:rFonts w:ascii="Times New Roman" w:eastAsia="Times New Roman" w:hAnsi="Times New Roman" w:cs="Times New Roman"/>
          <w:b/>
          <w:bCs/>
          <w:sz w:val="24"/>
          <w:szCs w:val="24"/>
          <w:lang w:eastAsia="ru-RU"/>
        </w:rPr>
        <w:t>3.     Задачи по развитию материально-технической базы учреждения</w:t>
      </w:r>
      <w:r w:rsidRPr="006E5712">
        <w:rPr>
          <w:rFonts w:ascii="Times New Roman" w:eastAsia="Times New Roman" w:hAnsi="Times New Roman" w:cs="Times New Roman"/>
          <w:sz w:val="24"/>
          <w:szCs w:val="24"/>
          <w:lang w:eastAsia="ru-RU"/>
        </w:rPr>
        <w:t>.</w:t>
      </w:r>
    </w:p>
    <w:p w:rsidR="006E5712" w:rsidRPr="006E5712" w:rsidRDefault="006E5712" w:rsidP="006E5712">
      <w:pPr>
        <w:spacing w:after="0" w:line="240" w:lineRule="auto"/>
        <w:ind w:left="72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6E5712">
      <w:pPr>
        <w:spacing w:after="0" w:line="240" w:lineRule="auto"/>
        <w:ind w:left="72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1.Максимально возможное снижение риска возникновения чрезвычайных ситуаций.</w:t>
      </w:r>
    </w:p>
    <w:p w:rsidR="006E5712" w:rsidRPr="006E5712" w:rsidRDefault="006E5712" w:rsidP="006E5712">
      <w:pPr>
        <w:spacing w:after="0" w:line="240" w:lineRule="auto"/>
        <w:ind w:left="72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2.Развитие материально-технической базы.</w:t>
      </w:r>
    </w:p>
    <w:p w:rsidR="006E5712" w:rsidRPr="006E5712" w:rsidRDefault="006E5712" w:rsidP="006E5712">
      <w:pPr>
        <w:spacing w:after="0" w:line="240" w:lineRule="auto"/>
        <w:ind w:left="72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3.Совершенствование системы организации питания воспитанников.</w:t>
      </w:r>
    </w:p>
    <w:p w:rsidR="006E5712" w:rsidRPr="006E5712" w:rsidRDefault="006E5712" w:rsidP="006E5712">
      <w:pPr>
        <w:spacing w:after="0" w:line="240" w:lineRule="auto"/>
        <w:ind w:left="72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4.Повышение безопасности пребывания  воспитанников и работников.</w:t>
      </w:r>
    </w:p>
    <w:p w:rsidR="006E5712" w:rsidRPr="006E5712" w:rsidRDefault="006E5712" w:rsidP="006E5712">
      <w:pPr>
        <w:spacing w:after="0" w:line="240" w:lineRule="auto"/>
        <w:ind w:left="36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6E5712">
      <w:pPr>
        <w:spacing w:after="0" w:line="240" w:lineRule="auto"/>
        <w:ind w:left="360"/>
        <w:rPr>
          <w:rFonts w:ascii="Times New Roman" w:eastAsia="Times New Roman" w:hAnsi="Times New Roman" w:cs="Times New Roman"/>
          <w:sz w:val="24"/>
          <w:szCs w:val="24"/>
          <w:lang w:eastAsia="ru-RU"/>
        </w:rPr>
      </w:pPr>
      <w:r w:rsidRPr="006E5712">
        <w:rPr>
          <w:rFonts w:ascii="Times New Roman" w:eastAsia="Times New Roman" w:hAnsi="Times New Roman" w:cs="Times New Roman"/>
          <w:b/>
          <w:bCs/>
          <w:sz w:val="24"/>
          <w:szCs w:val="24"/>
          <w:lang w:eastAsia="ru-RU"/>
        </w:rPr>
        <w:t>Перечень мероприятий по достижению поставленных задач.</w:t>
      </w:r>
    </w:p>
    <w:tbl>
      <w:tblPr>
        <w:tblW w:w="9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
        <w:gridCol w:w="3159"/>
        <w:gridCol w:w="1159"/>
        <w:gridCol w:w="1159"/>
        <w:gridCol w:w="1159"/>
        <w:gridCol w:w="1159"/>
        <w:gridCol w:w="1234"/>
      </w:tblGrid>
      <w:tr w:rsidR="006E5712" w:rsidRPr="006E5712" w:rsidTr="006E5712">
        <w:trPr>
          <w:trHeight w:val="270"/>
          <w:tblCellSpacing w:w="0" w:type="dxa"/>
        </w:trPr>
        <w:tc>
          <w:tcPr>
            <w:tcW w:w="540" w:type="dxa"/>
            <w:vMerge w:val="restart"/>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xml:space="preserve">№ </w:t>
            </w:r>
            <w:proofErr w:type="gramStart"/>
            <w:r w:rsidRPr="006E5712">
              <w:rPr>
                <w:rFonts w:ascii="Times New Roman" w:eastAsia="Times New Roman" w:hAnsi="Times New Roman" w:cs="Times New Roman"/>
                <w:sz w:val="24"/>
                <w:szCs w:val="24"/>
                <w:lang w:eastAsia="ru-RU"/>
              </w:rPr>
              <w:t>п</w:t>
            </w:r>
            <w:proofErr w:type="gramEnd"/>
            <w:r w:rsidRPr="006E5712">
              <w:rPr>
                <w:rFonts w:ascii="Times New Roman" w:eastAsia="Times New Roman" w:hAnsi="Times New Roman" w:cs="Times New Roman"/>
                <w:sz w:val="24"/>
                <w:szCs w:val="24"/>
                <w:lang w:eastAsia="ru-RU"/>
              </w:rPr>
              <w:t>/п</w:t>
            </w:r>
          </w:p>
        </w:tc>
        <w:tc>
          <w:tcPr>
            <w:tcW w:w="3150" w:type="dxa"/>
            <w:vMerge w:val="restart"/>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Наименование мероприятия</w:t>
            </w:r>
          </w:p>
        </w:tc>
        <w:tc>
          <w:tcPr>
            <w:tcW w:w="5850" w:type="dxa"/>
            <w:gridSpan w:val="5"/>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jc w:val="center"/>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Сумма денежных средств (тыс. руб.)</w:t>
            </w:r>
          </w:p>
        </w:tc>
      </w:tr>
      <w:tr w:rsidR="006E5712" w:rsidRPr="006E5712" w:rsidTr="006E5712">
        <w:trPr>
          <w:trHeight w:val="25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435514">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20</w:t>
            </w:r>
            <w:r w:rsidR="00435514">
              <w:rPr>
                <w:rFonts w:ascii="Times New Roman" w:eastAsia="Times New Roman" w:hAnsi="Times New Roman" w:cs="Times New Roman"/>
                <w:sz w:val="24"/>
                <w:szCs w:val="24"/>
                <w:lang w:eastAsia="ru-RU"/>
              </w:rPr>
              <w:t>17</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D26412" w:rsidP="0043551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435514">
              <w:rPr>
                <w:rFonts w:ascii="Times New Roman" w:eastAsia="Times New Roman" w:hAnsi="Times New Roman" w:cs="Times New Roman"/>
                <w:sz w:val="24"/>
                <w:szCs w:val="24"/>
                <w:lang w:eastAsia="ru-RU"/>
              </w:rPr>
              <w:t>18</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435514">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20</w:t>
            </w:r>
            <w:r w:rsidR="00435514">
              <w:rPr>
                <w:rFonts w:ascii="Times New Roman" w:eastAsia="Times New Roman" w:hAnsi="Times New Roman" w:cs="Times New Roman"/>
                <w:sz w:val="24"/>
                <w:szCs w:val="24"/>
                <w:lang w:eastAsia="ru-RU"/>
              </w:rPr>
              <w:t>19</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435514">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20</w:t>
            </w:r>
            <w:r w:rsidR="00435514">
              <w:rPr>
                <w:rFonts w:ascii="Times New Roman" w:eastAsia="Times New Roman" w:hAnsi="Times New Roman" w:cs="Times New Roman"/>
                <w:sz w:val="24"/>
                <w:szCs w:val="24"/>
                <w:lang w:eastAsia="ru-RU"/>
              </w:rPr>
              <w:t>20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D26412" w:rsidP="0043551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435514">
              <w:rPr>
                <w:rFonts w:ascii="Times New Roman" w:eastAsia="Times New Roman" w:hAnsi="Times New Roman" w:cs="Times New Roman"/>
                <w:sz w:val="24"/>
                <w:szCs w:val="24"/>
                <w:lang w:eastAsia="ru-RU"/>
              </w:rPr>
              <w:t>1</w:t>
            </w:r>
          </w:p>
        </w:tc>
      </w:tr>
      <w:tr w:rsidR="006E5712" w:rsidRPr="006E5712" w:rsidTr="00D2641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Текущий  ремонт:</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 здания</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системы водоснабжения</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системы отопления</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освещения</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канализации</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16925</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013E4A"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163,878</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013E4A"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19,441</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19,441</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D2641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2</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Реконструкция</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здания</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отдельных помещений</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sidRPr="00153371">
              <w:rPr>
                <w:rFonts w:ascii="Times New Roman" w:hAnsi="Times New Roman" w:cs="Times New Roman"/>
                <w:bCs/>
                <w:sz w:val="26"/>
                <w:szCs w:val="26"/>
              </w:rPr>
              <w:t xml:space="preserve">19 </w:t>
            </w:r>
            <w:proofErr w:type="gramStart"/>
            <w:r w:rsidRPr="00153371">
              <w:rPr>
                <w:rFonts w:ascii="Times New Roman" w:hAnsi="Times New Roman" w:cs="Times New Roman"/>
                <w:bCs/>
                <w:sz w:val="26"/>
                <w:szCs w:val="26"/>
              </w:rPr>
              <w:t>млн</w:t>
            </w:r>
            <w:proofErr w:type="gramEnd"/>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3</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Оборудование здания автоматической пожарной сигнализацией</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500,00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4</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Оборудование здания системой оповещения при пожаре</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5</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Оборудование здания системой тревожной сигнализации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6</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Оборудование здания аварийным освещением</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lastRenderedPageBreak/>
              <w:t>7</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Оборудование здания пожарным водоснабжением</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0</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8</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Пропитка здания огнезащитным составом</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435514">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306302">
              <w:rPr>
                <w:rFonts w:ascii="Times New Roman" w:eastAsia="Times New Roman" w:hAnsi="Times New Roman" w:cs="Times New Roman"/>
                <w:sz w:val="24"/>
                <w:szCs w:val="24"/>
                <w:lang w:eastAsia="ru-RU"/>
              </w:rPr>
              <w:t>70,00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013E4A">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013E4A">
              <w:rPr>
                <w:rFonts w:ascii="Times New Roman" w:eastAsia="Times New Roman" w:hAnsi="Times New Roman" w:cs="Times New Roman"/>
                <w:sz w:val="24"/>
                <w:szCs w:val="24"/>
                <w:lang w:eastAsia="ru-RU"/>
              </w:rPr>
              <w:t>0</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9</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Ремонт и замена электропроводки и электрооборудования</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435514">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млн</w:t>
            </w:r>
            <w:proofErr w:type="gramEnd"/>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15</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5</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5</w:t>
            </w:r>
          </w:p>
        </w:tc>
      </w:tr>
      <w:tr w:rsidR="006E5712" w:rsidRPr="006E5712" w:rsidTr="00435514">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10</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Установка (замена) ограждения по всему периметру территории учреждения</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435514">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1млн 100 </w:t>
            </w:r>
            <w:proofErr w:type="spellStart"/>
            <w:proofErr w:type="gramStart"/>
            <w:r>
              <w:rPr>
                <w:rFonts w:ascii="Times New Roman" w:eastAsia="Times New Roman" w:hAnsi="Times New Roman" w:cs="Times New Roman"/>
                <w:sz w:val="24"/>
                <w:szCs w:val="24"/>
                <w:lang w:eastAsia="ru-RU"/>
              </w:rPr>
              <w:t>тыс</w:t>
            </w:r>
            <w:proofErr w:type="spellEnd"/>
            <w:proofErr w:type="gramEnd"/>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306302">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306302">
              <w:rPr>
                <w:rFonts w:ascii="Times New Roman" w:eastAsia="Times New Roman" w:hAnsi="Times New Roman" w:cs="Times New Roman"/>
                <w:sz w:val="24"/>
                <w:szCs w:val="24"/>
                <w:lang w:eastAsia="ru-RU"/>
              </w:rPr>
              <w:t>0</w:t>
            </w:r>
          </w:p>
        </w:tc>
      </w:tr>
      <w:tr w:rsidR="006E5712" w:rsidRPr="006E5712" w:rsidTr="0030630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11</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Установка наружного электрического освещения территории учреждения</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435514">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6E5712" w:rsidRPr="006E5712" w:rsidTr="0030630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12</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Оснащение медицинских кабинетов</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435514">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10</w:t>
            </w:r>
          </w:p>
        </w:tc>
      </w:tr>
      <w:tr w:rsidR="006E5712" w:rsidRPr="006E5712" w:rsidTr="0030630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13</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Оснащение пищеблоков</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замена, приобретение холодильного оборудования</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замена, приобретение технологического оборудования и инвентаря</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435514"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013E4A"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50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50</w:t>
            </w:r>
          </w:p>
        </w:tc>
      </w:tr>
      <w:tr w:rsidR="006E5712" w:rsidRPr="006E5712" w:rsidTr="00306302">
        <w:trPr>
          <w:trHeight w:val="1320"/>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14</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Оснащение здания приборами учёта</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потребления электроэнергии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435514">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013E4A"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013E4A">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013E4A">
              <w:rPr>
                <w:rFonts w:ascii="Times New Roman" w:eastAsia="Times New Roman" w:hAnsi="Times New Roman" w:cs="Times New Roman"/>
                <w:sz w:val="24"/>
                <w:szCs w:val="24"/>
                <w:lang w:eastAsia="ru-RU"/>
              </w:rPr>
              <w:t>0</w:t>
            </w:r>
          </w:p>
        </w:tc>
      </w:tr>
      <w:tr w:rsidR="006E5712" w:rsidRPr="006E5712" w:rsidTr="0030630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15</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Оснащение учреждения мебелью</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r w:rsidR="00435514">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013E4A"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013E4A">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100</w:t>
            </w:r>
          </w:p>
        </w:tc>
      </w:tr>
      <w:tr w:rsidR="006E5712" w:rsidRPr="006E5712" w:rsidTr="0030630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16</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Оснащение групповых помещений необходимым оборудованием, мягким инвентарём</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435514"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013E4A"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10</w:t>
            </w:r>
          </w:p>
        </w:tc>
      </w:tr>
      <w:tr w:rsidR="006E5712" w:rsidRPr="006E5712" w:rsidTr="00306302">
        <w:trPr>
          <w:trHeight w:val="1020"/>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17</w:t>
            </w:r>
          </w:p>
        </w:tc>
        <w:tc>
          <w:tcPr>
            <w:tcW w:w="3150"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Оснащение игровых и физкультурных площадок</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435514"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306302"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tcPr>
          <w:p w:rsidR="006E5712" w:rsidRPr="006E5712" w:rsidRDefault="00013E4A"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013E4A" w:rsidP="006E57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55" w:type="dxa"/>
            <w:tcBorders>
              <w:top w:val="outset" w:sz="6" w:space="0" w:color="auto"/>
              <w:left w:val="outset" w:sz="6" w:space="0" w:color="auto"/>
              <w:bottom w:val="outset" w:sz="6" w:space="0" w:color="auto"/>
              <w:right w:val="outset" w:sz="6" w:space="0" w:color="auto"/>
            </w:tcBorders>
            <w:vAlign w:val="center"/>
            <w:hideMark/>
          </w:tcPr>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10</w:t>
            </w:r>
            <w:r w:rsidR="00013E4A">
              <w:rPr>
                <w:rFonts w:ascii="Times New Roman" w:eastAsia="Times New Roman" w:hAnsi="Times New Roman" w:cs="Times New Roman"/>
                <w:sz w:val="24"/>
                <w:szCs w:val="24"/>
                <w:lang w:eastAsia="ru-RU"/>
              </w:rPr>
              <w:t>0</w:t>
            </w:r>
          </w:p>
        </w:tc>
      </w:tr>
    </w:tbl>
    <w:p w:rsidR="006E5712" w:rsidRPr="006E5712" w:rsidRDefault="006E5712" w:rsidP="006E5712">
      <w:pPr>
        <w:spacing w:after="0" w:line="240" w:lineRule="auto"/>
        <w:ind w:left="36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6E5712">
      <w:pPr>
        <w:spacing w:after="0" w:line="240" w:lineRule="auto"/>
        <w:ind w:left="720"/>
        <w:jc w:val="center"/>
        <w:rPr>
          <w:rFonts w:ascii="Times New Roman" w:eastAsia="Times New Roman" w:hAnsi="Times New Roman" w:cs="Times New Roman"/>
          <w:sz w:val="24"/>
          <w:szCs w:val="24"/>
          <w:lang w:eastAsia="ru-RU"/>
        </w:rPr>
      </w:pPr>
      <w:r w:rsidRPr="006E5712">
        <w:rPr>
          <w:rFonts w:ascii="Times New Roman" w:eastAsia="Times New Roman" w:hAnsi="Times New Roman" w:cs="Times New Roman"/>
          <w:b/>
          <w:bCs/>
          <w:sz w:val="24"/>
          <w:szCs w:val="24"/>
          <w:lang w:eastAsia="ru-RU"/>
        </w:rPr>
        <w:t>4.     Ожидаемый результат реализации перспективного плана по развитию материально-технической базы учреждения.</w:t>
      </w:r>
    </w:p>
    <w:p w:rsidR="006E5712" w:rsidRPr="006E5712" w:rsidRDefault="006E5712" w:rsidP="006E5712">
      <w:pPr>
        <w:spacing w:after="0" w:line="240" w:lineRule="auto"/>
        <w:ind w:left="360"/>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Конечным результатом реализации перспективного плана по развитию материально-технической базы учреждения является:</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улучшение материально-технической базы, улучшение условий пребывания детей в учреждении;</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 максимально возможное снижение риска возникновения чрезвычайных ситуаций;</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-развитие игровой и спортивной базы для физического развития детей;</w:t>
      </w:r>
    </w:p>
    <w:p w:rsidR="006E5712" w:rsidRPr="006E5712" w:rsidRDefault="006E5712" w:rsidP="006E5712">
      <w:pPr>
        <w:spacing w:after="0" w:line="240" w:lineRule="auto"/>
        <w:rPr>
          <w:rFonts w:ascii="Times New Roman" w:eastAsia="Times New Roman" w:hAnsi="Times New Roman" w:cs="Times New Roman"/>
          <w:sz w:val="24"/>
          <w:szCs w:val="24"/>
          <w:lang w:eastAsia="ru-RU"/>
        </w:rPr>
      </w:pPr>
      <w:r w:rsidRPr="006E5712">
        <w:rPr>
          <w:rFonts w:ascii="Times New Roman" w:eastAsia="Times New Roman" w:hAnsi="Times New Roman" w:cs="Times New Roman"/>
          <w:sz w:val="24"/>
          <w:szCs w:val="24"/>
          <w:lang w:eastAsia="ru-RU"/>
        </w:rPr>
        <w:t>-повышение безопасности пребывания  воспитанников и работников.</w:t>
      </w:r>
    </w:p>
    <w:p w:rsidR="0025152A" w:rsidRPr="006E5712" w:rsidRDefault="002265C3" w:rsidP="006E5712">
      <w:pPr>
        <w:spacing w:after="0" w:line="240" w:lineRule="auto"/>
        <w:rPr>
          <w:sz w:val="24"/>
          <w:szCs w:val="24"/>
        </w:rPr>
      </w:pPr>
    </w:p>
    <w:sectPr w:rsidR="0025152A" w:rsidRPr="006E5712" w:rsidSect="006E5712">
      <w:pgSz w:w="11906" w:h="16838"/>
      <w:pgMar w:top="79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F6BEC"/>
    <w:multiLevelType w:val="hybridMultilevel"/>
    <w:tmpl w:val="1FD8E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712"/>
    <w:rsid w:val="00013E4A"/>
    <w:rsid w:val="001D7BC6"/>
    <w:rsid w:val="002265C3"/>
    <w:rsid w:val="00306302"/>
    <w:rsid w:val="00435514"/>
    <w:rsid w:val="006A6A92"/>
    <w:rsid w:val="006E5712"/>
    <w:rsid w:val="009976DE"/>
    <w:rsid w:val="00BD0A1D"/>
    <w:rsid w:val="00D26412"/>
    <w:rsid w:val="00DE2C60"/>
    <w:rsid w:val="00E33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57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5712"/>
    <w:rPr>
      <w:b/>
      <w:bCs/>
    </w:rPr>
  </w:style>
  <w:style w:type="character" w:styleId="a5">
    <w:name w:val="Hyperlink"/>
    <w:basedOn w:val="a0"/>
    <w:uiPriority w:val="99"/>
    <w:unhideWhenUsed/>
    <w:rsid w:val="00E330A9"/>
    <w:rPr>
      <w:color w:val="0000FF" w:themeColor="hyperlink"/>
      <w:u w:val="single"/>
    </w:rPr>
  </w:style>
  <w:style w:type="paragraph" w:styleId="a6">
    <w:name w:val="List Paragraph"/>
    <w:basedOn w:val="a"/>
    <w:uiPriority w:val="34"/>
    <w:qFormat/>
    <w:rsid w:val="001D7B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57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5712"/>
    <w:rPr>
      <w:b/>
      <w:bCs/>
    </w:rPr>
  </w:style>
  <w:style w:type="character" w:styleId="a5">
    <w:name w:val="Hyperlink"/>
    <w:basedOn w:val="a0"/>
    <w:uiPriority w:val="99"/>
    <w:unhideWhenUsed/>
    <w:rsid w:val="00E330A9"/>
    <w:rPr>
      <w:color w:val="0000FF" w:themeColor="hyperlink"/>
      <w:u w:val="single"/>
    </w:rPr>
  </w:style>
  <w:style w:type="paragraph" w:styleId="a6">
    <w:name w:val="List Paragraph"/>
    <w:basedOn w:val="a"/>
    <w:uiPriority w:val="34"/>
    <w:qFormat/>
    <w:rsid w:val="001D7B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4827">
      <w:bodyDiv w:val="1"/>
      <w:marLeft w:val="0"/>
      <w:marRight w:val="0"/>
      <w:marTop w:val="0"/>
      <w:marBottom w:val="0"/>
      <w:divBdr>
        <w:top w:val="none" w:sz="0" w:space="0" w:color="auto"/>
        <w:left w:val="none" w:sz="0" w:space="0" w:color="auto"/>
        <w:bottom w:val="none" w:sz="0" w:space="0" w:color="auto"/>
        <w:right w:val="none" w:sz="0" w:space="0" w:color="auto"/>
      </w:divBdr>
      <w:divsChild>
        <w:div w:id="1281491048">
          <w:marLeft w:val="0"/>
          <w:marRight w:val="0"/>
          <w:marTop w:val="0"/>
          <w:marBottom w:val="0"/>
          <w:divBdr>
            <w:top w:val="none" w:sz="0" w:space="0" w:color="auto"/>
            <w:left w:val="none" w:sz="0" w:space="0" w:color="auto"/>
            <w:bottom w:val="none" w:sz="0" w:space="0" w:color="auto"/>
            <w:right w:val="none" w:sz="0" w:space="0" w:color="auto"/>
          </w:divBdr>
        </w:div>
      </w:divsChild>
    </w:div>
    <w:div w:id="1632323369">
      <w:bodyDiv w:val="1"/>
      <w:marLeft w:val="0"/>
      <w:marRight w:val="0"/>
      <w:marTop w:val="0"/>
      <w:marBottom w:val="0"/>
      <w:divBdr>
        <w:top w:val="none" w:sz="0" w:space="0" w:color="auto"/>
        <w:left w:val="none" w:sz="0" w:space="0" w:color="auto"/>
        <w:bottom w:val="none" w:sz="0" w:space="0" w:color="auto"/>
        <w:right w:val="none" w:sz="0" w:space="0" w:color="auto"/>
      </w:divBdr>
      <w:divsChild>
        <w:div w:id="1338190600">
          <w:marLeft w:val="0"/>
          <w:marRight w:val="0"/>
          <w:marTop w:val="0"/>
          <w:marBottom w:val="0"/>
          <w:divBdr>
            <w:top w:val="none" w:sz="0" w:space="0" w:color="auto"/>
            <w:left w:val="none" w:sz="0" w:space="0" w:color="auto"/>
            <w:bottom w:val="none" w:sz="0" w:space="0" w:color="auto"/>
            <w:right w:val="none" w:sz="0" w:space="0" w:color="auto"/>
          </w:divBdr>
        </w:div>
        <w:div w:id="1871841064">
          <w:marLeft w:val="0"/>
          <w:marRight w:val="0"/>
          <w:marTop w:val="0"/>
          <w:marBottom w:val="0"/>
          <w:divBdr>
            <w:top w:val="none" w:sz="0" w:space="0" w:color="auto"/>
            <w:left w:val="none" w:sz="0" w:space="0" w:color="auto"/>
            <w:bottom w:val="none" w:sz="0" w:space="0" w:color="auto"/>
            <w:right w:val="none" w:sz="0" w:space="0" w:color="auto"/>
          </w:divBdr>
        </w:div>
        <w:div w:id="227309497">
          <w:marLeft w:val="0"/>
          <w:marRight w:val="0"/>
          <w:marTop w:val="0"/>
          <w:marBottom w:val="0"/>
          <w:divBdr>
            <w:top w:val="none" w:sz="0" w:space="0" w:color="auto"/>
            <w:left w:val="none" w:sz="0" w:space="0" w:color="auto"/>
            <w:bottom w:val="none" w:sz="0" w:space="0" w:color="auto"/>
            <w:right w:val="none" w:sz="0" w:space="0" w:color="auto"/>
          </w:divBdr>
        </w:div>
        <w:div w:id="559096845">
          <w:marLeft w:val="0"/>
          <w:marRight w:val="0"/>
          <w:marTop w:val="0"/>
          <w:marBottom w:val="0"/>
          <w:divBdr>
            <w:top w:val="none" w:sz="0" w:space="0" w:color="auto"/>
            <w:left w:val="none" w:sz="0" w:space="0" w:color="auto"/>
            <w:bottom w:val="none" w:sz="0" w:space="0" w:color="auto"/>
            <w:right w:val="none" w:sz="0" w:space="0" w:color="auto"/>
          </w:divBdr>
        </w:div>
        <w:div w:id="490607326">
          <w:marLeft w:val="0"/>
          <w:marRight w:val="0"/>
          <w:marTop w:val="0"/>
          <w:marBottom w:val="0"/>
          <w:divBdr>
            <w:top w:val="none" w:sz="0" w:space="0" w:color="auto"/>
            <w:left w:val="none" w:sz="0" w:space="0" w:color="auto"/>
            <w:bottom w:val="none" w:sz="0" w:space="0" w:color="auto"/>
            <w:right w:val="none" w:sz="0" w:space="0" w:color="auto"/>
          </w:divBdr>
        </w:div>
        <w:div w:id="1457748422">
          <w:marLeft w:val="0"/>
          <w:marRight w:val="0"/>
          <w:marTop w:val="0"/>
          <w:marBottom w:val="0"/>
          <w:divBdr>
            <w:top w:val="none" w:sz="0" w:space="0" w:color="auto"/>
            <w:left w:val="none" w:sz="0" w:space="0" w:color="auto"/>
            <w:bottom w:val="none" w:sz="0" w:space="0" w:color="auto"/>
            <w:right w:val="none" w:sz="0" w:space="0" w:color="auto"/>
          </w:divBdr>
        </w:div>
        <w:div w:id="1559633681">
          <w:marLeft w:val="0"/>
          <w:marRight w:val="0"/>
          <w:marTop w:val="0"/>
          <w:marBottom w:val="0"/>
          <w:divBdr>
            <w:top w:val="none" w:sz="0" w:space="0" w:color="auto"/>
            <w:left w:val="none" w:sz="0" w:space="0" w:color="auto"/>
            <w:bottom w:val="none" w:sz="0" w:space="0" w:color="auto"/>
            <w:right w:val="none" w:sz="0" w:space="0" w:color="auto"/>
          </w:divBdr>
        </w:div>
        <w:div w:id="1312902271">
          <w:marLeft w:val="0"/>
          <w:marRight w:val="0"/>
          <w:marTop w:val="0"/>
          <w:marBottom w:val="0"/>
          <w:divBdr>
            <w:top w:val="none" w:sz="0" w:space="0" w:color="auto"/>
            <w:left w:val="none" w:sz="0" w:space="0" w:color="auto"/>
            <w:bottom w:val="none" w:sz="0" w:space="0" w:color="auto"/>
            <w:right w:val="none" w:sz="0" w:space="0" w:color="auto"/>
          </w:divBdr>
        </w:div>
        <w:div w:id="897983830">
          <w:marLeft w:val="0"/>
          <w:marRight w:val="0"/>
          <w:marTop w:val="0"/>
          <w:marBottom w:val="0"/>
          <w:divBdr>
            <w:top w:val="none" w:sz="0" w:space="0" w:color="auto"/>
            <w:left w:val="none" w:sz="0" w:space="0" w:color="auto"/>
            <w:bottom w:val="none" w:sz="0" w:space="0" w:color="auto"/>
            <w:right w:val="none" w:sz="0" w:space="0" w:color="auto"/>
          </w:divBdr>
        </w:div>
        <w:div w:id="1695618399">
          <w:marLeft w:val="0"/>
          <w:marRight w:val="0"/>
          <w:marTop w:val="0"/>
          <w:marBottom w:val="0"/>
          <w:divBdr>
            <w:top w:val="none" w:sz="0" w:space="0" w:color="auto"/>
            <w:left w:val="none" w:sz="0" w:space="0" w:color="auto"/>
            <w:bottom w:val="none" w:sz="0" w:space="0" w:color="auto"/>
            <w:right w:val="none" w:sz="0" w:space="0" w:color="auto"/>
          </w:divBdr>
        </w:div>
        <w:div w:id="1792671956">
          <w:marLeft w:val="0"/>
          <w:marRight w:val="0"/>
          <w:marTop w:val="0"/>
          <w:marBottom w:val="0"/>
          <w:divBdr>
            <w:top w:val="none" w:sz="0" w:space="0" w:color="auto"/>
            <w:left w:val="none" w:sz="0" w:space="0" w:color="auto"/>
            <w:bottom w:val="none" w:sz="0" w:space="0" w:color="auto"/>
            <w:right w:val="none" w:sz="0" w:space="0" w:color="auto"/>
          </w:divBdr>
        </w:div>
        <w:div w:id="1087728608">
          <w:marLeft w:val="0"/>
          <w:marRight w:val="0"/>
          <w:marTop w:val="0"/>
          <w:marBottom w:val="0"/>
          <w:divBdr>
            <w:top w:val="none" w:sz="0" w:space="0" w:color="auto"/>
            <w:left w:val="none" w:sz="0" w:space="0" w:color="auto"/>
            <w:bottom w:val="none" w:sz="0" w:space="0" w:color="auto"/>
            <w:right w:val="none" w:sz="0" w:space="0" w:color="auto"/>
          </w:divBdr>
        </w:div>
        <w:div w:id="504901358">
          <w:marLeft w:val="0"/>
          <w:marRight w:val="0"/>
          <w:marTop w:val="0"/>
          <w:marBottom w:val="0"/>
          <w:divBdr>
            <w:top w:val="none" w:sz="0" w:space="0" w:color="auto"/>
            <w:left w:val="none" w:sz="0" w:space="0" w:color="auto"/>
            <w:bottom w:val="none" w:sz="0" w:space="0" w:color="auto"/>
            <w:right w:val="none" w:sz="0" w:space="0" w:color="auto"/>
          </w:divBdr>
        </w:div>
        <w:div w:id="88698389">
          <w:marLeft w:val="0"/>
          <w:marRight w:val="0"/>
          <w:marTop w:val="0"/>
          <w:marBottom w:val="0"/>
          <w:divBdr>
            <w:top w:val="none" w:sz="0" w:space="0" w:color="auto"/>
            <w:left w:val="none" w:sz="0" w:space="0" w:color="auto"/>
            <w:bottom w:val="none" w:sz="0" w:space="0" w:color="auto"/>
            <w:right w:val="none" w:sz="0" w:space="0" w:color="auto"/>
          </w:divBdr>
        </w:div>
        <w:div w:id="923608058">
          <w:marLeft w:val="0"/>
          <w:marRight w:val="0"/>
          <w:marTop w:val="0"/>
          <w:marBottom w:val="0"/>
          <w:divBdr>
            <w:top w:val="none" w:sz="0" w:space="0" w:color="auto"/>
            <w:left w:val="none" w:sz="0" w:space="0" w:color="auto"/>
            <w:bottom w:val="none" w:sz="0" w:space="0" w:color="auto"/>
            <w:right w:val="none" w:sz="0" w:space="0" w:color="auto"/>
          </w:divBdr>
        </w:div>
        <w:div w:id="1090270977">
          <w:marLeft w:val="0"/>
          <w:marRight w:val="0"/>
          <w:marTop w:val="0"/>
          <w:marBottom w:val="0"/>
          <w:divBdr>
            <w:top w:val="none" w:sz="0" w:space="0" w:color="auto"/>
            <w:left w:val="none" w:sz="0" w:space="0" w:color="auto"/>
            <w:bottom w:val="none" w:sz="0" w:space="0" w:color="auto"/>
            <w:right w:val="none" w:sz="0" w:space="0" w:color="auto"/>
          </w:divBdr>
        </w:div>
        <w:div w:id="1286619556">
          <w:marLeft w:val="0"/>
          <w:marRight w:val="0"/>
          <w:marTop w:val="0"/>
          <w:marBottom w:val="0"/>
          <w:divBdr>
            <w:top w:val="none" w:sz="0" w:space="0" w:color="auto"/>
            <w:left w:val="none" w:sz="0" w:space="0" w:color="auto"/>
            <w:bottom w:val="none" w:sz="0" w:space="0" w:color="auto"/>
            <w:right w:val="none" w:sz="0" w:space="0" w:color="auto"/>
          </w:divBdr>
        </w:div>
        <w:div w:id="1315378194">
          <w:marLeft w:val="0"/>
          <w:marRight w:val="0"/>
          <w:marTop w:val="0"/>
          <w:marBottom w:val="0"/>
          <w:divBdr>
            <w:top w:val="none" w:sz="0" w:space="0" w:color="auto"/>
            <w:left w:val="none" w:sz="0" w:space="0" w:color="auto"/>
            <w:bottom w:val="none" w:sz="0" w:space="0" w:color="auto"/>
            <w:right w:val="none" w:sz="0" w:space="0" w:color="auto"/>
          </w:divBdr>
        </w:div>
        <w:div w:id="2094743909">
          <w:marLeft w:val="0"/>
          <w:marRight w:val="0"/>
          <w:marTop w:val="0"/>
          <w:marBottom w:val="0"/>
          <w:divBdr>
            <w:top w:val="none" w:sz="0" w:space="0" w:color="auto"/>
            <w:left w:val="none" w:sz="0" w:space="0" w:color="auto"/>
            <w:bottom w:val="none" w:sz="0" w:space="0" w:color="auto"/>
            <w:right w:val="none" w:sz="0" w:space="0" w:color="auto"/>
          </w:divBdr>
        </w:div>
        <w:div w:id="1713070143">
          <w:marLeft w:val="0"/>
          <w:marRight w:val="0"/>
          <w:marTop w:val="0"/>
          <w:marBottom w:val="0"/>
          <w:divBdr>
            <w:top w:val="none" w:sz="0" w:space="0" w:color="auto"/>
            <w:left w:val="none" w:sz="0" w:space="0" w:color="auto"/>
            <w:bottom w:val="none" w:sz="0" w:space="0" w:color="auto"/>
            <w:right w:val="none" w:sz="0" w:space="0" w:color="auto"/>
          </w:divBdr>
        </w:div>
        <w:div w:id="139925841">
          <w:marLeft w:val="0"/>
          <w:marRight w:val="0"/>
          <w:marTop w:val="0"/>
          <w:marBottom w:val="0"/>
          <w:divBdr>
            <w:top w:val="none" w:sz="0" w:space="0" w:color="auto"/>
            <w:left w:val="none" w:sz="0" w:space="0" w:color="auto"/>
            <w:bottom w:val="none" w:sz="0" w:space="0" w:color="auto"/>
            <w:right w:val="none" w:sz="0" w:space="0" w:color="auto"/>
          </w:divBdr>
        </w:div>
        <w:div w:id="1452819115">
          <w:marLeft w:val="0"/>
          <w:marRight w:val="0"/>
          <w:marTop w:val="0"/>
          <w:marBottom w:val="0"/>
          <w:divBdr>
            <w:top w:val="none" w:sz="0" w:space="0" w:color="auto"/>
            <w:left w:val="none" w:sz="0" w:space="0" w:color="auto"/>
            <w:bottom w:val="none" w:sz="0" w:space="0" w:color="auto"/>
            <w:right w:val="none" w:sz="0" w:space="0" w:color="auto"/>
          </w:divBdr>
        </w:div>
        <w:div w:id="1034235297">
          <w:marLeft w:val="0"/>
          <w:marRight w:val="0"/>
          <w:marTop w:val="0"/>
          <w:marBottom w:val="0"/>
          <w:divBdr>
            <w:top w:val="none" w:sz="0" w:space="0" w:color="auto"/>
            <w:left w:val="none" w:sz="0" w:space="0" w:color="auto"/>
            <w:bottom w:val="none" w:sz="0" w:space="0" w:color="auto"/>
            <w:right w:val="none" w:sz="0" w:space="0" w:color="auto"/>
          </w:divBdr>
        </w:div>
        <w:div w:id="367610298">
          <w:marLeft w:val="0"/>
          <w:marRight w:val="0"/>
          <w:marTop w:val="0"/>
          <w:marBottom w:val="0"/>
          <w:divBdr>
            <w:top w:val="none" w:sz="0" w:space="0" w:color="auto"/>
            <w:left w:val="none" w:sz="0" w:space="0" w:color="auto"/>
            <w:bottom w:val="none" w:sz="0" w:space="0" w:color="auto"/>
            <w:right w:val="none" w:sz="0" w:space="0" w:color="auto"/>
          </w:divBdr>
        </w:div>
        <w:div w:id="130363697">
          <w:marLeft w:val="0"/>
          <w:marRight w:val="0"/>
          <w:marTop w:val="0"/>
          <w:marBottom w:val="0"/>
          <w:divBdr>
            <w:top w:val="none" w:sz="0" w:space="0" w:color="auto"/>
            <w:left w:val="none" w:sz="0" w:space="0" w:color="auto"/>
            <w:bottom w:val="none" w:sz="0" w:space="0" w:color="auto"/>
            <w:right w:val="none" w:sz="0" w:space="0" w:color="auto"/>
          </w:divBdr>
        </w:div>
        <w:div w:id="869101321">
          <w:marLeft w:val="0"/>
          <w:marRight w:val="0"/>
          <w:marTop w:val="0"/>
          <w:marBottom w:val="0"/>
          <w:divBdr>
            <w:top w:val="none" w:sz="0" w:space="0" w:color="auto"/>
            <w:left w:val="none" w:sz="0" w:space="0" w:color="auto"/>
            <w:bottom w:val="none" w:sz="0" w:space="0" w:color="auto"/>
            <w:right w:val="none" w:sz="0" w:space="0" w:color="auto"/>
          </w:divBdr>
        </w:div>
        <w:div w:id="1122917290">
          <w:marLeft w:val="0"/>
          <w:marRight w:val="0"/>
          <w:marTop w:val="0"/>
          <w:marBottom w:val="0"/>
          <w:divBdr>
            <w:top w:val="none" w:sz="0" w:space="0" w:color="auto"/>
            <w:left w:val="none" w:sz="0" w:space="0" w:color="auto"/>
            <w:bottom w:val="none" w:sz="0" w:space="0" w:color="auto"/>
            <w:right w:val="none" w:sz="0" w:space="0" w:color="auto"/>
          </w:divBdr>
        </w:div>
        <w:div w:id="996689976">
          <w:marLeft w:val="0"/>
          <w:marRight w:val="0"/>
          <w:marTop w:val="0"/>
          <w:marBottom w:val="0"/>
          <w:divBdr>
            <w:top w:val="none" w:sz="0" w:space="0" w:color="auto"/>
            <w:left w:val="none" w:sz="0" w:space="0" w:color="auto"/>
            <w:bottom w:val="none" w:sz="0" w:space="0" w:color="auto"/>
            <w:right w:val="none" w:sz="0" w:space="0" w:color="auto"/>
          </w:divBdr>
        </w:div>
        <w:div w:id="939608903">
          <w:marLeft w:val="0"/>
          <w:marRight w:val="0"/>
          <w:marTop w:val="0"/>
          <w:marBottom w:val="0"/>
          <w:divBdr>
            <w:top w:val="none" w:sz="0" w:space="0" w:color="auto"/>
            <w:left w:val="none" w:sz="0" w:space="0" w:color="auto"/>
            <w:bottom w:val="none" w:sz="0" w:space="0" w:color="auto"/>
            <w:right w:val="none" w:sz="0" w:space="0" w:color="auto"/>
          </w:divBdr>
        </w:div>
        <w:div w:id="325745183">
          <w:marLeft w:val="0"/>
          <w:marRight w:val="0"/>
          <w:marTop w:val="0"/>
          <w:marBottom w:val="0"/>
          <w:divBdr>
            <w:top w:val="none" w:sz="0" w:space="0" w:color="auto"/>
            <w:left w:val="none" w:sz="0" w:space="0" w:color="auto"/>
            <w:bottom w:val="none" w:sz="0" w:space="0" w:color="auto"/>
            <w:right w:val="none" w:sz="0" w:space="0" w:color="auto"/>
          </w:divBdr>
        </w:div>
        <w:div w:id="675040329">
          <w:marLeft w:val="0"/>
          <w:marRight w:val="0"/>
          <w:marTop w:val="0"/>
          <w:marBottom w:val="0"/>
          <w:divBdr>
            <w:top w:val="none" w:sz="0" w:space="0" w:color="auto"/>
            <w:left w:val="none" w:sz="0" w:space="0" w:color="auto"/>
            <w:bottom w:val="none" w:sz="0" w:space="0" w:color="auto"/>
            <w:right w:val="none" w:sz="0" w:space="0" w:color="auto"/>
          </w:divBdr>
        </w:div>
        <w:div w:id="662858103">
          <w:marLeft w:val="0"/>
          <w:marRight w:val="0"/>
          <w:marTop w:val="0"/>
          <w:marBottom w:val="0"/>
          <w:divBdr>
            <w:top w:val="none" w:sz="0" w:space="0" w:color="auto"/>
            <w:left w:val="none" w:sz="0" w:space="0" w:color="auto"/>
            <w:bottom w:val="none" w:sz="0" w:space="0" w:color="auto"/>
            <w:right w:val="none" w:sz="0" w:space="0" w:color="auto"/>
          </w:divBdr>
        </w:div>
        <w:div w:id="708187770">
          <w:marLeft w:val="0"/>
          <w:marRight w:val="0"/>
          <w:marTop w:val="0"/>
          <w:marBottom w:val="0"/>
          <w:divBdr>
            <w:top w:val="none" w:sz="0" w:space="0" w:color="auto"/>
            <w:left w:val="none" w:sz="0" w:space="0" w:color="auto"/>
            <w:bottom w:val="none" w:sz="0" w:space="0" w:color="auto"/>
            <w:right w:val="none" w:sz="0" w:space="0" w:color="auto"/>
          </w:divBdr>
        </w:div>
        <w:div w:id="1687555862">
          <w:marLeft w:val="0"/>
          <w:marRight w:val="0"/>
          <w:marTop w:val="0"/>
          <w:marBottom w:val="0"/>
          <w:divBdr>
            <w:top w:val="none" w:sz="0" w:space="0" w:color="auto"/>
            <w:left w:val="none" w:sz="0" w:space="0" w:color="auto"/>
            <w:bottom w:val="none" w:sz="0" w:space="0" w:color="auto"/>
            <w:right w:val="none" w:sz="0" w:space="0" w:color="auto"/>
          </w:divBdr>
        </w:div>
        <w:div w:id="1545822637">
          <w:marLeft w:val="0"/>
          <w:marRight w:val="0"/>
          <w:marTop w:val="0"/>
          <w:marBottom w:val="0"/>
          <w:divBdr>
            <w:top w:val="none" w:sz="0" w:space="0" w:color="auto"/>
            <w:left w:val="none" w:sz="0" w:space="0" w:color="auto"/>
            <w:bottom w:val="none" w:sz="0" w:space="0" w:color="auto"/>
            <w:right w:val="none" w:sz="0" w:space="0" w:color="auto"/>
          </w:divBdr>
        </w:div>
        <w:div w:id="1541161554">
          <w:marLeft w:val="0"/>
          <w:marRight w:val="0"/>
          <w:marTop w:val="0"/>
          <w:marBottom w:val="0"/>
          <w:divBdr>
            <w:top w:val="none" w:sz="0" w:space="0" w:color="auto"/>
            <w:left w:val="none" w:sz="0" w:space="0" w:color="auto"/>
            <w:bottom w:val="none" w:sz="0" w:space="0" w:color="auto"/>
            <w:right w:val="none" w:sz="0" w:space="0" w:color="auto"/>
          </w:divBdr>
        </w:div>
        <w:div w:id="1515222088">
          <w:marLeft w:val="0"/>
          <w:marRight w:val="0"/>
          <w:marTop w:val="0"/>
          <w:marBottom w:val="0"/>
          <w:divBdr>
            <w:top w:val="none" w:sz="0" w:space="0" w:color="auto"/>
            <w:left w:val="none" w:sz="0" w:space="0" w:color="auto"/>
            <w:bottom w:val="none" w:sz="0" w:space="0" w:color="auto"/>
            <w:right w:val="none" w:sz="0" w:space="0" w:color="auto"/>
          </w:divBdr>
        </w:div>
        <w:div w:id="166868382">
          <w:marLeft w:val="0"/>
          <w:marRight w:val="0"/>
          <w:marTop w:val="0"/>
          <w:marBottom w:val="0"/>
          <w:divBdr>
            <w:top w:val="none" w:sz="0" w:space="0" w:color="auto"/>
            <w:left w:val="none" w:sz="0" w:space="0" w:color="auto"/>
            <w:bottom w:val="none" w:sz="0" w:space="0" w:color="auto"/>
            <w:right w:val="none" w:sz="0" w:space="0" w:color="auto"/>
          </w:divBdr>
        </w:div>
        <w:div w:id="307250744">
          <w:marLeft w:val="0"/>
          <w:marRight w:val="0"/>
          <w:marTop w:val="0"/>
          <w:marBottom w:val="0"/>
          <w:divBdr>
            <w:top w:val="none" w:sz="0" w:space="0" w:color="auto"/>
            <w:left w:val="none" w:sz="0" w:space="0" w:color="auto"/>
            <w:bottom w:val="none" w:sz="0" w:space="0" w:color="auto"/>
            <w:right w:val="none" w:sz="0" w:space="0" w:color="auto"/>
          </w:divBdr>
        </w:div>
        <w:div w:id="1725913191">
          <w:marLeft w:val="0"/>
          <w:marRight w:val="0"/>
          <w:marTop w:val="0"/>
          <w:marBottom w:val="0"/>
          <w:divBdr>
            <w:top w:val="none" w:sz="0" w:space="0" w:color="auto"/>
            <w:left w:val="none" w:sz="0" w:space="0" w:color="auto"/>
            <w:bottom w:val="none" w:sz="0" w:space="0" w:color="auto"/>
            <w:right w:val="none" w:sz="0" w:space="0" w:color="auto"/>
          </w:divBdr>
        </w:div>
        <w:div w:id="2076469155">
          <w:marLeft w:val="0"/>
          <w:marRight w:val="0"/>
          <w:marTop w:val="0"/>
          <w:marBottom w:val="0"/>
          <w:divBdr>
            <w:top w:val="none" w:sz="0" w:space="0" w:color="auto"/>
            <w:left w:val="none" w:sz="0" w:space="0" w:color="auto"/>
            <w:bottom w:val="none" w:sz="0" w:space="0" w:color="auto"/>
            <w:right w:val="none" w:sz="0" w:space="0" w:color="auto"/>
          </w:divBdr>
        </w:div>
        <w:div w:id="2087653025">
          <w:marLeft w:val="0"/>
          <w:marRight w:val="0"/>
          <w:marTop w:val="0"/>
          <w:marBottom w:val="0"/>
          <w:divBdr>
            <w:top w:val="none" w:sz="0" w:space="0" w:color="auto"/>
            <w:left w:val="none" w:sz="0" w:space="0" w:color="auto"/>
            <w:bottom w:val="none" w:sz="0" w:space="0" w:color="auto"/>
            <w:right w:val="none" w:sz="0" w:space="0" w:color="auto"/>
          </w:divBdr>
        </w:div>
        <w:div w:id="1262487632">
          <w:marLeft w:val="0"/>
          <w:marRight w:val="0"/>
          <w:marTop w:val="0"/>
          <w:marBottom w:val="0"/>
          <w:divBdr>
            <w:top w:val="none" w:sz="0" w:space="0" w:color="auto"/>
            <w:left w:val="none" w:sz="0" w:space="0" w:color="auto"/>
            <w:bottom w:val="none" w:sz="0" w:space="0" w:color="auto"/>
            <w:right w:val="none" w:sz="0" w:space="0" w:color="auto"/>
          </w:divBdr>
        </w:div>
        <w:div w:id="1782530815">
          <w:marLeft w:val="0"/>
          <w:marRight w:val="0"/>
          <w:marTop w:val="0"/>
          <w:marBottom w:val="0"/>
          <w:divBdr>
            <w:top w:val="none" w:sz="0" w:space="0" w:color="auto"/>
            <w:left w:val="none" w:sz="0" w:space="0" w:color="auto"/>
            <w:bottom w:val="none" w:sz="0" w:space="0" w:color="auto"/>
            <w:right w:val="none" w:sz="0" w:space="0" w:color="auto"/>
          </w:divBdr>
        </w:div>
        <w:div w:id="1332558754">
          <w:marLeft w:val="0"/>
          <w:marRight w:val="0"/>
          <w:marTop w:val="0"/>
          <w:marBottom w:val="0"/>
          <w:divBdr>
            <w:top w:val="none" w:sz="0" w:space="0" w:color="auto"/>
            <w:left w:val="none" w:sz="0" w:space="0" w:color="auto"/>
            <w:bottom w:val="none" w:sz="0" w:space="0" w:color="auto"/>
            <w:right w:val="none" w:sz="0" w:space="0" w:color="auto"/>
          </w:divBdr>
        </w:div>
        <w:div w:id="1522167101">
          <w:marLeft w:val="0"/>
          <w:marRight w:val="0"/>
          <w:marTop w:val="0"/>
          <w:marBottom w:val="0"/>
          <w:divBdr>
            <w:top w:val="none" w:sz="0" w:space="0" w:color="auto"/>
            <w:left w:val="none" w:sz="0" w:space="0" w:color="auto"/>
            <w:bottom w:val="none" w:sz="0" w:space="0" w:color="auto"/>
            <w:right w:val="none" w:sz="0" w:space="0" w:color="auto"/>
          </w:divBdr>
        </w:div>
        <w:div w:id="1529754319">
          <w:marLeft w:val="0"/>
          <w:marRight w:val="0"/>
          <w:marTop w:val="0"/>
          <w:marBottom w:val="0"/>
          <w:divBdr>
            <w:top w:val="none" w:sz="0" w:space="0" w:color="auto"/>
            <w:left w:val="none" w:sz="0" w:space="0" w:color="auto"/>
            <w:bottom w:val="none" w:sz="0" w:space="0" w:color="auto"/>
            <w:right w:val="none" w:sz="0" w:space="0" w:color="auto"/>
          </w:divBdr>
        </w:div>
        <w:div w:id="1396856046">
          <w:marLeft w:val="0"/>
          <w:marRight w:val="0"/>
          <w:marTop w:val="0"/>
          <w:marBottom w:val="0"/>
          <w:divBdr>
            <w:top w:val="none" w:sz="0" w:space="0" w:color="auto"/>
            <w:left w:val="none" w:sz="0" w:space="0" w:color="auto"/>
            <w:bottom w:val="none" w:sz="0" w:space="0" w:color="auto"/>
            <w:right w:val="none" w:sz="0" w:space="0" w:color="auto"/>
          </w:divBdr>
        </w:div>
        <w:div w:id="1543784202">
          <w:marLeft w:val="0"/>
          <w:marRight w:val="0"/>
          <w:marTop w:val="0"/>
          <w:marBottom w:val="0"/>
          <w:divBdr>
            <w:top w:val="none" w:sz="0" w:space="0" w:color="auto"/>
            <w:left w:val="none" w:sz="0" w:space="0" w:color="auto"/>
            <w:bottom w:val="none" w:sz="0" w:space="0" w:color="auto"/>
            <w:right w:val="none" w:sz="0" w:space="0" w:color="auto"/>
          </w:divBdr>
        </w:div>
        <w:div w:id="1522086614">
          <w:marLeft w:val="0"/>
          <w:marRight w:val="0"/>
          <w:marTop w:val="0"/>
          <w:marBottom w:val="0"/>
          <w:divBdr>
            <w:top w:val="none" w:sz="0" w:space="0" w:color="auto"/>
            <w:left w:val="none" w:sz="0" w:space="0" w:color="auto"/>
            <w:bottom w:val="none" w:sz="0" w:space="0" w:color="auto"/>
            <w:right w:val="none" w:sz="0" w:space="0" w:color="auto"/>
          </w:divBdr>
        </w:div>
        <w:div w:id="1697466871">
          <w:marLeft w:val="0"/>
          <w:marRight w:val="0"/>
          <w:marTop w:val="0"/>
          <w:marBottom w:val="0"/>
          <w:divBdr>
            <w:top w:val="none" w:sz="0" w:space="0" w:color="auto"/>
            <w:left w:val="none" w:sz="0" w:space="0" w:color="auto"/>
            <w:bottom w:val="none" w:sz="0" w:space="0" w:color="auto"/>
            <w:right w:val="none" w:sz="0" w:space="0" w:color="auto"/>
          </w:divBdr>
        </w:div>
        <w:div w:id="608781495">
          <w:marLeft w:val="0"/>
          <w:marRight w:val="0"/>
          <w:marTop w:val="0"/>
          <w:marBottom w:val="0"/>
          <w:divBdr>
            <w:top w:val="none" w:sz="0" w:space="0" w:color="auto"/>
            <w:left w:val="none" w:sz="0" w:space="0" w:color="auto"/>
            <w:bottom w:val="none" w:sz="0" w:space="0" w:color="auto"/>
            <w:right w:val="none" w:sz="0" w:space="0" w:color="auto"/>
          </w:divBdr>
        </w:div>
        <w:div w:id="1264722682">
          <w:marLeft w:val="0"/>
          <w:marRight w:val="0"/>
          <w:marTop w:val="0"/>
          <w:marBottom w:val="0"/>
          <w:divBdr>
            <w:top w:val="none" w:sz="0" w:space="0" w:color="auto"/>
            <w:left w:val="none" w:sz="0" w:space="0" w:color="auto"/>
            <w:bottom w:val="none" w:sz="0" w:space="0" w:color="auto"/>
            <w:right w:val="none" w:sz="0" w:space="0" w:color="auto"/>
          </w:divBdr>
        </w:div>
        <w:div w:id="1976717137">
          <w:marLeft w:val="0"/>
          <w:marRight w:val="0"/>
          <w:marTop w:val="0"/>
          <w:marBottom w:val="0"/>
          <w:divBdr>
            <w:top w:val="none" w:sz="0" w:space="0" w:color="auto"/>
            <w:left w:val="none" w:sz="0" w:space="0" w:color="auto"/>
            <w:bottom w:val="none" w:sz="0" w:space="0" w:color="auto"/>
            <w:right w:val="none" w:sz="0" w:space="0" w:color="auto"/>
          </w:divBdr>
        </w:div>
        <w:div w:id="61606518">
          <w:marLeft w:val="0"/>
          <w:marRight w:val="0"/>
          <w:marTop w:val="0"/>
          <w:marBottom w:val="0"/>
          <w:divBdr>
            <w:top w:val="none" w:sz="0" w:space="0" w:color="auto"/>
            <w:left w:val="none" w:sz="0" w:space="0" w:color="auto"/>
            <w:bottom w:val="none" w:sz="0" w:space="0" w:color="auto"/>
            <w:right w:val="none" w:sz="0" w:space="0" w:color="auto"/>
          </w:divBdr>
        </w:div>
        <w:div w:id="1405254197">
          <w:marLeft w:val="0"/>
          <w:marRight w:val="0"/>
          <w:marTop w:val="0"/>
          <w:marBottom w:val="0"/>
          <w:divBdr>
            <w:top w:val="none" w:sz="0" w:space="0" w:color="auto"/>
            <w:left w:val="none" w:sz="0" w:space="0" w:color="auto"/>
            <w:bottom w:val="none" w:sz="0" w:space="0" w:color="auto"/>
            <w:right w:val="none" w:sz="0" w:space="0" w:color="auto"/>
          </w:divBdr>
        </w:div>
        <w:div w:id="1709985282">
          <w:marLeft w:val="0"/>
          <w:marRight w:val="0"/>
          <w:marTop w:val="0"/>
          <w:marBottom w:val="0"/>
          <w:divBdr>
            <w:top w:val="none" w:sz="0" w:space="0" w:color="auto"/>
            <w:left w:val="none" w:sz="0" w:space="0" w:color="auto"/>
            <w:bottom w:val="none" w:sz="0" w:space="0" w:color="auto"/>
            <w:right w:val="none" w:sz="0" w:space="0" w:color="auto"/>
          </w:divBdr>
        </w:div>
        <w:div w:id="1063867020">
          <w:marLeft w:val="0"/>
          <w:marRight w:val="0"/>
          <w:marTop w:val="0"/>
          <w:marBottom w:val="0"/>
          <w:divBdr>
            <w:top w:val="none" w:sz="0" w:space="0" w:color="auto"/>
            <w:left w:val="none" w:sz="0" w:space="0" w:color="auto"/>
            <w:bottom w:val="none" w:sz="0" w:space="0" w:color="auto"/>
            <w:right w:val="none" w:sz="0" w:space="0" w:color="auto"/>
          </w:divBdr>
        </w:div>
        <w:div w:id="1561593161">
          <w:marLeft w:val="0"/>
          <w:marRight w:val="0"/>
          <w:marTop w:val="0"/>
          <w:marBottom w:val="0"/>
          <w:divBdr>
            <w:top w:val="none" w:sz="0" w:space="0" w:color="auto"/>
            <w:left w:val="none" w:sz="0" w:space="0" w:color="auto"/>
            <w:bottom w:val="none" w:sz="0" w:space="0" w:color="auto"/>
            <w:right w:val="none" w:sz="0" w:space="0" w:color="auto"/>
          </w:divBdr>
        </w:div>
        <w:div w:id="945694066">
          <w:marLeft w:val="0"/>
          <w:marRight w:val="0"/>
          <w:marTop w:val="0"/>
          <w:marBottom w:val="0"/>
          <w:divBdr>
            <w:top w:val="none" w:sz="0" w:space="0" w:color="auto"/>
            <w:left w:val="none" w:sz="0" w:space="0" w:color="auto"/>
            <w:bottom w:val="none" w:sz="0" w:space="0" w:color="auto"/>
            <w:right w:val="none" w:sz="0" w:space="0" w:color="auto"/>
          </w:divBdr>
        </w:div>
        <w:div w:id="716900930">
          <w:marLeft w:val="0"/>
          <w:marRight w:val="0"/>
          <w:marTop w:val="0"/>
          <w:marBottom w:val="0"/>
          <w:divBdr>
            <w:top w:val="none" w:sz="0" w:space="0" w:color="auto"/>
            <w:left w:val="none" w:sz="0" w:space="0" w:color="auto"/>
            <w:bottom w:val="none" w:sz="0" w:space="0" w:color="auto"/>
            <w:right w:val="none" w:sz="0" w:space="0" w:color="auto"/>
          </w:divBdr>
        </w:div>
        <w:div w:id="496192638">
          <w:marLeft w:val="0"/>
          <w:marRight w:val="0"/>
          <w:marTop w:val="0"/>
          <w:marBottom w:val="0"/>
          <w:divBdr>
            <w:top w:val="none" w:sz="0" w:space="0" w:color="auto"/>
            <w:left w:val="none" w:sz="0" w:space="0" w:color="auto"/>
            <w:bottom w:val="none" w:sz="0" w:space="0" w:color="auto"/>
            <w:right w:val="none" w:sz="0" w:space="0" w:color="auto"/>
          </w:divBdr>
        </w:div>
        <w:div w:id="275718502">
          <w:marLeft w:val="0"/>
          <w:marRight w:val="0"/>
          <w:marTop w:val="0"/>
          <w:marBottom w:val="0"/>
          <w:divBdr>
            <w:top w:val="none" w:sz="0" w:space="0" w:color="auto"/>
            <w:left w:val="none" w:sz="0" w:space="0" w:color="auto"/>
            <w:bottom w:val="none" w:sz="0" w:space="0" w:color="auto"/>
            <w:right w:val="none" w:sz="0" w:space="0" w:color="auto"/>
          </w:divBdr>
        </w:div>
        <w:div w:id="1484275837">
          <w:marLeft w:val="0"/>
          <w:marRight w:val="0"/>
          <w:marTop w:val="0"/>
          <w:marBottom w:val="0"/>
          <w:divBdr>
            <w:top w:val="none" w:sz="0" w:space="0" w:color="auto"/>
            <w:left w:val="none" w:sz="0" w:space="0" w:color="auto"/>
            <w:bottom w:val="none" w:sz="0" w:space="0" w:color="auto"/>
            <w:right w:val="none" w:sz="0" w:space="0" w:color="auto"/>
          </w:divBdr>
        </w:div>
        <w:div w:id="325980947">
          <w:marLeft w:val="0"/>
          <w:marRight w:val="0"/>
          <w:marTop w:val="0"/>
          <w:marBottom w:val="0"/>
          <w:divBdr>
            <w:top w:val="none" w:sz="0" w:space="0" w:color="auto"/>
            <w:left w:val="none" w:sz="0" w:space="0" w:color="auto"/>
            <w:bottom w:val="none" w:sz="0" w:space="0" w:color="auto"/>
            <w:right w:val="none" w:sz="0" w:space="0" w:color="auto"/>
          </w:divBdr>
        </w:div>
        <w:div w:id="987051229">
          <w:marLeft w:val="0"/>
          <w:marRight w:val="0"/>
          <w:marTop w:val="0"/>
          <w:marBottom w:val="0"/>
          <w:divBdr>
            <w:top w:val="none" w:sz="0" w:space="0" w:color="auto"/>
            <w:left w:val="none" w:sz="0" w:space="0" w:color="auto"/>
            <w:bottom w:val="none" w:sz="0" w:space="0" w:color="auto"/>
            <w:right w:val="none" w:sz="0" w:space="0" w:color="auto"/>
          </w:divBdr>
        </w:div>
        <w:div w:id="535971683">
          <w:marLeft w:val="0"/>
          <w:marRight w:val="0"/>
          <w:marTop w:val="0"/>
          <w:marBottom w:val="0"/>
          <w:divBdr>
            <w:top w:val="none" w:sz="0" w:space="0" w:color="auto"/>
            <w:left w:val="none" w:sz="0" w:space="0" w:color="auto"/>
            <w:bottom w:val="none" w:sz="0" w:space="0" w:color="auto"/>
            <w:right w:val="none" w:sz="0" w:space="0" w:color="auto"/>
          </w:divBdr>
        </w:div>
        <w:div w:id="742607142">
          <w:marLeft w:val="0"/>
          <w:marRight w:val="0"/>
          <w:marTop w:val="0"/>
          <w:marBottom w:val="0"/>
          <w:divBdr>
            <w:top w:val="none" w:sz="0" w:space="0" w:color="auto"/>
            <w:left w:val="none" w:sz="0" w:space="0" w:color="auto"/>
            <w:bottom w:val="none" w:sz="0" w:space="0" w:color="auto"/>
            <w:right w:val="none" w:sz="0" w:space="0" w:color="auto"/>
          </w:divBdr>
        </w:div>
        <w:div w:id="1462259508">
          <w:marLeft w:val="0"/>
          <w:marRight w:val="0"/>
          <w:marTop w:val="0"/>
          <w:marBottom w:val="0"/>
          <w:divBdr>
            <w:top w:val="none" w:sz="0" w:space="0" w:color="auto"/>
            <w:left w:val="none" w:sz="0" w:space="0" w:color="auto"/>
            <w:bottom w:val="none" w:sz="0" w:space="0" w:color="auto"/>
            <w:right w:val="none" w:sz="0" w:space="0" w:color="auto"/>
          </w:divBdr>
        </w:div>
        <w:div w:id="653024479">
          <w:marLeft w:val="0"/>
          <w:marRight w:val="0"/>
          <w:marTop w:val="0"/>
          <w:marBottom w:val="0"/>
          <w:divBdr>
            <w:top w:val="none" w:sz="0" w:space="0" w:color="auto"/>
            <w:left w:val="none" w:sz="0" w:space="0" w:color="auto"/>
            <w:bottom w:val="none" w:sz="0" w:space="0" w:color="auto"/>
            <w:right w:val="none" w:sz="0" w:space="0" w:color="auto"/>
          </w:divBdr>
        </w:div>
        <w:div w:id="2014604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Kol.Kulaevo@tata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1024</Words>
  <Characters>5842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2020-11-23T07:55:00Z</dcterms:created>
  <dcterms:modified xsi:type="dcterms:W3CDTF">2020-11-23T09:56:00Z</dcterms:modified>
</cp:coreProperties>
</file>